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E76C" w14:textId="77777777" w:rsidR="00970E83" w:rsidRPr="00926367" w:rsidRDefault="00970E83" w:rsidP="00970E83">
      <w:pPr>
        <w:jc w:val="both"/>
        <w:rPr>
          <w:rFonts w:cs="B Nazanin"/>
          <w:b/>
          <w:bCs/>
          <w:sz w:val="24"/>
          <w:szCs w:val="24"/>
          <w:rtl/>
        </w:rPr>
      </w:pPr>
      <w:r w:rsidRPr="00926367">
        <w:rPr>
          <w:rFonts w:cs="B Nazanin" w:hint="cs"/>
          <w:b/>
          <w:bCs/>
          <w:sz w:val="24"/>
          <w:szCs w:val="24"/>
          <w:rtl/>
        </w:rPr>
        <w:t>چکیده</w:t>
      </w:r>
    </w:p>
    <w:p w14:paraId="3F1D04DE" w14:textId="291F26CC" w:rsidR="00651AE9" w:rsidRPr="00651AE9" w:rsidRDefault="00970E83" w:rsidP="00651AE9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3F7065">
        <w:rPr>
          <w:rFonts w:cs="B Nazanin"/>
          <w:sz w:val="24"/>
          <w:szCs w:val="24"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سع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دارد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بررس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تنگناها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رعا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اجرا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اصول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مقررات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ارز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فعال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بپردازد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روش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تحق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روش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توص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ف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بررس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وضع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جر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پرداخته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است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نشان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</w:t>
      </w:r>
      <w:r w:rsidR="00651AE9" w:rsidRPr="00651AE9">
        <w:rPr>
          <w:rFonts w:cs="B Nazanin" w:hint="cs"/>
          <w:sz w:val="24"/>
          <w:szCs w:val="24"/>
          <w:rtl/>
        </w:rPr>
        <w:t>ی‌</w:t>
      </w:r>
      <w:r w:rsidR="00651AE9" w:rsidRPr="00651AE9">
        <w:rPr>
          <w:rFonts w:cs="B Nazanin" w:hint="eastAsia"/>
          <w:sz w:val="24"/>
          <w:szCs w:val="24"/>
          <w:rtl/>
        </w:rPr>
        <w:t>دهد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عل</w:t>
      </w:r>
      <w:r w:rsidR="00651AE9" w:rsidRPr="00651AE9">
        <w:rPr>
          <w:rFonts w:cs="B Nazanin" w:hint="cs"/>
          <w:sz w:val="24"/>
          <w:szCs w:val="24"/>
          <w:rtl/>
        </w:rPr>
        <w:t>ی‌</w:t>
      </w:r>
      <w:r w:rsidR="00651AE9" w:rsidRPr="00651AE9">
        <w:rPr>
          <w:rFonts w:cs="B Nazanin" w:hint="eastAsia"/>
          <w:sz w:val="24"/>
          <w:szCs w:val="24"/>
          <w:rtl/>
        </w:rPr>
        <w:t>رغم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اصول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عال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>
        <w:rPr>
          <w:rFonts w:cs="B Nazanin" w:hint="cs"/>
          <w:sz w:val="24"/>
          <w:szCs w:val="24"/>
          <w:rtl/>
        </w:rPr>
        <w:t>متخصصان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حرفه‌ا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>
        <w:rPr>
          <w:rFonts w:cs="B Nazanin" w:hint="cs"/>
          <w:sz w:val="24"/>
          <w:szCs w:val="24"/>
          <w:rtl/>
        </w:rPr>
        <w:t>ضعیف است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از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داده‌ها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ثانو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مانند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مجلات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مقالات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بررس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علل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اشکالات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احتمال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دست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خوب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پا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دار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جر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استفاده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شامل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موارد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ز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است</w:t>
      </w:r>
      <w:r w:rsidR="00651AE9" w:rsidRPr="00651AE9">
        <w:rPr>
          <w:rFonts w:cs="B Nazanin"/>
          <w:sz w:val="24"/>
          <w:szCs w:val="24"/>
          <w:rtl/>
        </w:rPr>
        <w:t xml:space="preserve">: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برتر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قالب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>
        <w:rPr>
          <w:rFonts w:cs="B Nazanin" w:hint="eastAsia"/>
          <w:sz w:val="24"/>
          <w:szCs w:val="24"/>
          <w:rtl/>
        </w:rPr>
        <w:t>خلاق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خو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شاوند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تضاد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منافع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عامل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اصل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غ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ره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اصول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اصل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مانند</w:t>
      </w:r>
      <w:r w:rsidR="00651AE9" w:rsidRPr="00651AE9">
        <w:rPr>
          <w:rFonts w:cs="B Nazanin"/>
          <w:sz w:val="24"/>
          <w:szCs w:val="24"/>
          <w:rtl/>
        </w:rPr>
        <w:t xml:space="preserve">: </w:t>
      </w:r>
      <w:r w:rsidR="00651AE9" w:rsidRPr="00651AE9">
        <w:rPr>
          <w:rFonts w:cs="B Nazanin" w:hint="eastAsia"/>
          <w:sz w:val="24"/>
          <w:szCs w:val="24"/>
          <w:rtl/>
        </w:rPr>
        <w:t>انصاف،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پاسخگو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شفاف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صداقت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مسئول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غ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تاک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کرد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نشان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داد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که</w:t>
      </w:r>
      <w:r w:rsidR="00651AE9" w:rsidRPr="00651AE9">
        <w:rPr>
          <w:rFonts w:cs="B Nazanin"/>
          <w:sz w:val="24"/>
          <w:szCs w:val="24"/>
          <w:rtl/>
        </w:rPr>
        <w:t xml:space="preserve">: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تنها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اساس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تعهدات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واحد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تجار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>
        <w:rPr>
          <w:rFonts w:cs="B Nazanin" w:hint="cs"/>
          <w:sz w:val="24"/>
          <w:szCs w:val="24"/>
          <w:rtl/>
        </w:rPr>
        <w:t>متخصص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وجود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ارتباط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عملکرد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حکمران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خوب،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شک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ترد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اخلاق،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آ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نامه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رفتار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سازگار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قابل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دست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است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تعهدات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0C0FAD">
        <w:rPr>
          <w:rFonts w:cs="B Nazanin" w:hint="eastAsia"/>
          <w:sz w:val="24"/>
          <w:szCs w:val="24"/>
          <w:rtl/>
        </w:rPr>
        <w:t>متخصص</w:t>
      </w:r>
      <w:r w:rsidR="00651AE9" w:rsidRPr="00651AE9">
        <w:rPr>
          <w:rFonts w:cs="B Nazanin" w:hint="eastAsia"/>
          <w:sz w:val="24"/>
          <w:szCs w:val="24"/>
          <w:rtl/>
        </w:rPr>
        <w:t>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شدت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حاکم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تأث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گذارد،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اغلب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تضاد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منافع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صاحبان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سهام،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مجر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واحدها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انکار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حقوق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صاحبان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سهام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رفتارها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عادلانه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وجود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دارد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مطالعه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توص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کند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که</w:t>
      </w:r>
      <w:r w:rsidR="00651AE9" w:rsidRPr="00651AE9">
        <w:rPr>
          <w:rFonts w:cs="B Nazanin"/>
          <w:sz w:val="24"/>
          <w:szCs w:val="24"/>
          <w:rtl/>
        </w:rPr>
        <w:t xml:space="preserve">: </w:t>
      </w:r>
      <w:r w:rsidR="00651AE9" w:rsidRPr="00651AE9">
        <w:rPr>
          <w:rFonts w:cs="B Nazanin" w:hint="eastAsia"/>
          <w:sz w:val="24"/>
          <w:szCs w:val="24"/>
          <w:rtl/>
        </w:rPr>
        <w:t>اپراتورها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بورس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اوراق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بهادار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طرح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جد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ارز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واحدها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سهام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اکتشاف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بازساز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کنند،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است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مناسب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اتخاذ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کنند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انطباق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دق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ع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مورد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موضوع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حفظ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کنند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نهادها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مورد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تحول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متحد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شوند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ک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صدا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داشته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باشند،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ز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مورد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اخلاق،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منشور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رفتار،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خلاق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پنجره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اعمال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شود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واحدها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استخدام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منابع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انسان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اساس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مهارت‌ها،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عملکردها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تجرب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قرار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دهند،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نکه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فقط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اساس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گواه</w:t>
      </w:r>
      <w:r w:rsidR="00651AE9" w:rsidRPr="00651AE9">
        <w:rPr>
          <w:rFonts w:cs="B Nazanin" w:hint="cs"/>
          <w:sz w:val="24"/>
          <w:szCs w:val="24"/>
          <w:rtl/>
        </w:rPr>
        <w:t>ی‌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مدرک‌ها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باشند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اپراتورها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بورس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اوراق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بهادار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حسابداران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حرفه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>
        <w:rPr>
          <w:rFonts w:cs="B Nazanin" w:hint="cs"/>
          <w:sz w:val="24"/>
          <w:szCs w:val="24"/>
          <w:rtl/>
        </w:rPr>
        <w:t>متخصصان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اطم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از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نکه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دارا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بده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کاغذ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ف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ز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ک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سهام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اکتشاف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قبل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از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تأ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آنها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تأ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تأ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شود،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همکار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کنند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همچن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پ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ش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ن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برا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واحد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تجار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نظر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بگ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ر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تا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مالکان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مشترک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صاحبان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سهام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باشند</w:t>
      </w:r>
      <w:r w:rsidR="00651AE9" w:rsidRPr="00651AE9">
        <w:rPr>
          <w:rFonts w:cs="B Nazanin"/>
          <w:sz w:val="24"/>
          <w:szCs w:val="24"/>
          <w:rtl/>
        </w:rPr>
        <w:t xml:space="preserve">. </w:t>
      </w:r>
      <w:r w:rsidR="00651AE9" w:rsidRPr="00651AE9">
        <w:rPr>
          <w:rFonts w:cs="B Nazanin" w:hint="eastAsia"/>
          <w:sz w:val="24"/>
          <w:szCs w:val="24"/>
          <w:rtl/>
        </w:rPr>
        <w:t>سپس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نهادها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گزارش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مسئول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س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ستم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پاداش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را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امور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شرکت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به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دل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ل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عملکرد،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>
        <w:rPr>
          <w:rFonts w:cs="B Nazanin" w:hint="cs"/>
          <w:sz w:val="24"/>
          <w:szCs w:val="24"/>
          <w:rtl/>
        </w:rPr>
        <w:t>کارکرد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و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فعال</w:t>
      </w:r>
      <w:r w:rsidR="00651AE9" w:rsidRPr="00651AE9">
        <w:rPr>
          <w:rFonts w:cs="B Nazanin" w:hint="cs"/>
          <w:sz w:val="24"/>
          <w:szCs w:val="24"/>
          <w:rtl/>
        </w:rPr>
        <w:t>ی</w:t>
      </w:r>
      <w:r w:rsidR="00651AE9" w:rsidRPr="00651AE9">
        <w:rPr>
          <w:rFonts w:cs="B Nazanin" w:hint="eastAsia"/>
          <w:sz w:val="24"/>
          <w:szCs w:val="24"/>
          <w:rtl/>
        </w:rPr>
        <w:t>ت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ها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اتخاذ</w:t>
      </w:r>
      <w:r w:rsidR="00651AE9" w:rsidRPr="00651AE9">
        <w:rPr>
          <w:rFonts w:cs="B Nazanin"/>
          <w:sz w:val="24"/>
          <w:szCs w:val="24"/>
          <w:rtl/>
        </w:rPr>
        <w:t xml:space="preserve"> </w:t>
      </w:r>
      <w:r w:rsidR="00651AE9" w:rsidRPr="00651AE9">
        <w:rPr>
          <w:rFonts w:cs="B Nazanin" w:hint="eastAsia"/>
          <w:sz w:val="24"/>
          <w:szCs w:val="24"/>
          <w:rtl/>
        </w:rPr>
        <w:t>کنند</w:t>
      </w:r>
      <w:r w:rsidR="00651AE9" w:rsidRPr="00651AE9">
        <w:rPr>
          <w:rFonts w:cs="B Nazanin"/>
          <w:sz w:val="24"/>
          <w:szCs w:val="24"/>
          <w:rtl/>
        </w:rPr>
        <w:t>.</w:t>
      </w:r>
    </w:p>
    <w:p w14:paraId="1666A8A1" w14:textId="57507F28" w:rsidR="00970E83" w:rsidRPr="00C5579A" w:rsidRDefault="00651AE9" w:rsidP="00651AE9">
      <w:pPr>
        <w:jc w:val="both"/>
        <w:rPr>
          <w:rFonts w:cs="B Nazanin"/>
          <w:sz w:val="24"/>
          <w:szCs w:val="24"/>
          <w:rtl/>
        </w:rPr>
      </w:pPr>
      <w:r w:rsidRPr="00651AE9">
        <w:rPr>
          <w:rFonts w:cs="B Nazanin" w:hint="eastAsia"/>
          <w:sz w:val="24"/>
          <w:szCs w:val="24"/>
          <w:rtl/>
        </w:rPr>
        <w:t>کل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دواژه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ها</w:t>
      </w:r>
      <w:r w:rsidRPr="00651AE9">
        <w:rPr>
          <w:rFonts w:cs="B Nazanin"/>
          <w:sz w:val="24"/>
          <w:szCs w:val="24"/>
          <w:rtl/>
        </w:rPr>
        <w:t xml:space="preserve">: </w:t>
      </w:r>
      <w:r w:rsidRPr="00651AE9">
        <w:rPr>
          <w:rFonts w:cs="B Nazanin" w:hint="eastAsia"/>
          <w:sz w:val="24"/>
          <w:szCs w:val="24"/>
          <w:rtl/>
        </w:rPr>
        <w:t>حاکم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ت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مد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ر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ت،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حسابدار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خلاق،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حسابدار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پنجره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ا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شک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و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ترد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دها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حرفه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ا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شکست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ها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شرکت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 w:hint="eastAsia"/>
          <w:sz w:val="24"/>
          <w:szCs w:val="24"/>
          <w:rtl/>
        </w:rPr>
        <w:t>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ارزش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ها</w:t>
      </w:r>
      <w:r w:rsidRPr="00651AE9">
        <w:rPr>
          <w:rFonts w:cs="B Nazanin" w:hint="cs"/>
          <w:sz w:val="24"/>
          <w:szCs w:val="24"/>
          <w:rtl/>
        </w:rPr>
        <w:t>ی</w:t>
      </w:r>
      <w:r w:rsidRPr="00651AE9">
        <w:rPr>
          <w:rFonts w:cs="B Nazanin"/>
          <w:sz w:val="24"/>
          <w:szCs w:val="24"/>
          <w:rtl/>
        </w:rPr>
        <w:t xml:space="preserve"> </w:t>
      </w:r>
      <w:r w:rsidRPr="00651AE9">
        <w:rPr>
          <w:rFonts w:cs="B Nazanin" w:hint="eastAsia"/>
          <w:sz w:val="24"/>
          <w:szCs w:val="24"/>
          <w:rtl/>
        </w:rPr>
        <w:t>سهامداران</w:t>
      </w:r>
    </w:p>
    <w:p w14:paraId="19FA2BF0" w14:textId="5A155AD2" w:rsidR="00211CE2" w:rsidRDefault="00651AE9" w:rsidP="00651AE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1-مقدمه</w:t>
      </w:r>
    </w:p>
    <w:p w14:paraId="7BF69F0B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وندها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متقابل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مکان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زم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فرآ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ندها،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بهتر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وه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مرتبط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کنترل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اداره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امور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منظور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دست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اب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اعتماد،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شفاف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مسئول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پذ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ارزش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صداقت،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رقابت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سخت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lastRenderedPageBreak/>
        <w:t>قابل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تمرکز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مشتر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ان،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بودن،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محور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پذ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رفته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تجربه،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موفق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طولان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بزرگنما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سرما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گذار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مح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تواند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آزمون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زمان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مقاومت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>.</w:t>
      </w:r>
    </w:p>
    <w:p w14:paraId="3F40709E" w14:textId="3F950A2A" w:rsidR="00651AE9" w:rsidRPr="00651AE9" w:rsidRDefault="002B4018" w:rsidP="00651AE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اکینولا(2013</w:t>
      </w:r>
      <w:r w:rsidR="00651AE9" w:rsidRPr="00651AE9">
        <w:rPr>
          <w:rFonts w:cs="B Nazanin"/>
          <w:rtl/>
        </w:rPr>
        <w:t xml:space="preserve">) </w:t>
      </w:r>
      <w:r w:rsidR="00651AE9" w:rsidRPr="00651AE9">
        <w:rPr>
          <w:rFonts w:cs="B Nazanin" w:hint="eastAsia"/>
          <w:rtl/>
        </w:rPr>
        <w:t>اظهار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خوب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توسط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</w:t>
      </w:r>
      <w:r w:rsidR="00651AE9" w:rsidRPr="00651AE9">
        <w:rPr>
          <w:rFonts w:cs="B Nazanin"/>
          <w:rtl/>
        </w:rPr>
        <w:t xml:space="preserve"> (</w:t>
      </w:r>
      <w:r w:rsidR="00651AE9" w:rsidRPr="00651AE9">
        <w:rPr>
          <w:rFonts w:cs="B Nazanin"/>
        </w:rPr>
        <w:t>BODs</w:t>
      </w:r>
      <w:r w:rsidR="00651AE9" w:rsidRPr="00651AE9">
        <w:rPr>
          <w:rFonts w:cs="B Nazanin"/>
          <w:rtl/>
        </w:rPr>
        <w:t xml:space="preserve">)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ف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گزارشگر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توسط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حسابداران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تأ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توسط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حسابرسان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تأث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گذارد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تاک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موارد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کلاهبردار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>/</w:t>
      </w:r>
      <w:r w:rsidR="00651AE9" w:rsidRPr="00651AE9">
        <w:rPr>
          <w:rFonts w:cs="B Nazanin" w:hint="eastAsia"/>
          <w:rtl/>
        </w:rPr>
        <w:t>فساد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شکست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ختم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هشداردهنده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تاث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صورت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اصلاح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/>
        </w:rPr>
        <w:t>Cadbury Nigeria Plc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راحت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ذهن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متبادر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شود</w:t>
      </w:r>
      <w:r w:rsidR="00651AE9" w:rsidRPr="00651AE9">
        <w:rPr>
          <w:rFonts w:cs="B Nazanin"/>
          <w:rtl/>
        </w:rPr>
        <w:t>. (</w:t>
      </w:r>
      <w:r w:rsidR="00651AE9" w:rsidRPr="00651AE9">
        <w:rPr>
          <w:rFonts w:cs="B Nazanin" w:hint="eastAsia"/>
          <w:rtl/>
        </w:rPr>
        <w:t>بعداً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مشخص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جعل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نما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گذاشته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حساب‌ها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مجدداً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محاسبه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سودها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قبل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پرداخت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‌شد،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بعداً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دروغ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تبد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عامل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برکنار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محاکمه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توسط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ون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امن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مبادلات</w:t>
      </w:r>
      <w:r w:rsidR="00651AE9" w:rsidRPr="00651AE9">
        <w:rPr>
          <w:rFonts w:cs="B Nazanin"/>
          <w:rtl/>
        </w:rPr>
        <w:t xml:space="preserve"> (</w:t>
      </w:r>
      <w:r w:rsidR="00651AE9" w:rsidRPr="00651AE9">
        <w:rPr>
          <w:rFonts w:cs="B Nazanin"/>
        </w:rPr>
        <w:t>SEC</w:t>
      </w:r>
      <w:r w:rsidR="00651AE9" w:rsidRPr="00651AE9">
        <w:rPr>
          <w:rFonts w:cs="B Nazanin"/>
          <w:rtl/>
        </w:rPr>
        <w:t xml:space="preserve">) </w:t>
      </w:r>
      <w:r w:rsidR="00651AE9" w:rsidRPr="00651AE9">
        <w:rPr>
          <w:rFonts w:cs="B Nazanin" w:hint="eastAsia"/>
          <w:rtl/>
        </w:rPr>
        <w:t>مجرم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شناخته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>.</w:t>
      </w:r>
      <w:r w:rsidR="00651AE9" w:rsidRPr="00651AE9">
        <w:rPr>
          <w:rFonts w:cs="B Nazanin" w:hint="eastAsia"/>
          <w:rtl/>
        </w:rPr>
        <w:t>او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مادام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العمر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دولت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منع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>.</w:t>
      </w:r>
      <w:r w:rsidR="00651AE9" w:rsidRPr="00651AE9">
        <w:rPr>
          <w:rFonts w:cs="B Nazanin" w:hint="eastAsia"/>
          <w:rtl/>
        </w:rPr>
        <w:t>اگر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خوب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جاد،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اعمال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حفظ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شود،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عن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سهامداران،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حسابرسان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اقتصاد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پ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امدها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ناگوار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وقا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نجات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افت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تجز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تحل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همان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افراد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توسط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استخدام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طور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موقت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مشغول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هستند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حساب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تخل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کنند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انجام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وظا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منظور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موجود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عملکرد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وضع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نقد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واحد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تجار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سرما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گذاران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سهامداران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تصم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آگاهانه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سرما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گذار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کنند</w:t>
      </w:r>
      <w:r w:rsidR="00651AE9" w:rsidRPr="00651AE9">
        <w:rPr>
          <w:rFonts w:cs="B Nazanin"/>
          <w:rtl/>
        </w:rPr>
        <w:t>.</w:t>
      </w:r>
    </w:p>
    <w:p w14:paraId="262D2E8C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همانطور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توسط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- </w:t>
      </w:r>
      <w:r w:rsidRPr="00651AE9">
        <w:rPr>
          <w:rFonts w:cs="B Nazanin" w:hint="eastAsia"/>
          <w:rtl/>
        </w:rPr>
        <w:t>بانک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دانش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کاپلان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گزارش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اهداف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سالم،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کمک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بهبود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عملکرد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پاسخگو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ارزش‌ها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بلندمدت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>.</w:t>
      </w:r>
    </w:p>
    <w:p w14:paraId="2E5F7FD6" w14:textId="1E0CC5E0" w:rsidR="00651AE9" w:rsidRPr="00651AE9" w:rsidRDefault="002B4018" w:rsidP="00651AE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هاسی(1999)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اظهار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موضوع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سال</w:t>
      </w:r>
      <w:r w:rsidR="00651AE9" w:rsidRPr="00651AE9">
        <w:rPr>
          <w:rFonts w:cs="B Nazanin"/>
          <w:rtl/>
        </w:rPr>
        <w:t xml:space="preserve"> 1992 </w:t>
      </w:r>
      <w:r w:rsidR="00651AE9" w:rsidRPr="00651AE9">
        <w:rPr>
          <w:rFonts w:cs="B Nazanin" w:hint="eastAsia"/>
          <w:rtl/>
        </w:rPr>
        <w:t>پس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انتشار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/>
        </w:rPr>
        <w:t>Cadbury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انگلستان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موضوع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معاصر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تبد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دوره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پس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تعد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ساختار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موضوع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موضوع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تبد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مهم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بود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اساس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دوره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خصوص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منابع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تکث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بانک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تجار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موسسات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ثبت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رساند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فرهنگ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ضع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کشور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وجود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داشت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بانک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مؤسسات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مرگ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مشکلات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بانک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بالا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تجربه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</w:t>
      </w:r>
      <w:r w:rsidR="00651AE9" w:rsidRPr="00651AE9">
        <w:rPr>
          <w:rFonts w:cs="B Nazanin"/>
          <w:rtl/>
        </w:rPr>
        <w:t>.</w:t>
      </w:r>
    </w:p>
    <w:p w14:paraId="461977CA" w14:textId="6F89FD5D" w:rsid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کاملاً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واضح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اکثر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باق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ارتکاب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کلاهبردار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اغلب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باعث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ورشکستگ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سازمان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موفق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شوند،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بالعکس،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بنابرا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موضوع،</w:t>
      </w:r>
      <w:r w:rsidRPr="00651AE9">
        <w:rPr>
          <w:rFonts w:cs="B Nazanin"/>
          <w:rtl/>
        </w:rPr>
        <w:t xml:space="preserve"> «</w:t>
      </w:r>
      <w:r w:rsidRPr="00651AE9">
        <w:rPr>
          <w:rFonts w:cs="B Nazanin" w:hint="eastAsia"/>
          <w:rtl/>
        </w:rPr>
        <w:t>درهم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نفر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طول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کشد»</w:t>
      </w:r>
      <w:r w:rsidRPr="00651AE9">
        <w:rPr>
          <w:rFonts w:cs="B Nazanin"/>
          <w:rtl/>
        </w:rPr>
        <w:t xml:space="preserve">. . </w:t>
      </w:r>
      <w:r w:rsidRPr="00651AE9">
        <w:rPr>
          <w:rFonts w:cs="B Nazanin" w:hint="eastAsia"/>
          <w:rtl/>
        </w:rPr>
        <w:t>آنگاه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جرأت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تصد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عمل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کلاهبردار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ورشکستگ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عنوان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تلاش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برنامه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تلق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اساس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گزارش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فوق،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گرفت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صداقت،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مراقبت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صداقت،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مسئول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وظا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سرپرست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عنوان</w:t>
      </w:r>
      <w:r w:rsidRPr="00651AE9">
        <w:rPr>
          <w:rFonts w:cs="B Nazanin"/>
          <w:rtl/>
        </w:rPr>
        <w:t xml:space="preserve"> </w:t>
      </w:r>
      <w:bookmarkStart w:id="0" w:name="_GoBack"/>
      <w:r w:rsidR="000C0FAD">
        <w:rPr>
          <w:rFonts w:cs="B Nazanin" w:hint="eastAsia"/>
          <w:rtl/>
        </w:rPr>
        <w:t>فرد</w:t>
      </w:r>
      <w:bookmarkEnd w:id="0"/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نگهبان،</w:t>
      </w:r>
      <w:r w:rsidRPr="00651AE9">
        <w:rPr>
          <w:rFonts w:cs="B Nazanin"/>
          <w:rtl/>
        </w:rPr>
        <w:t xml:space="preserve"> </w:t>
      </w:r>
      <w:r w:rsidR="000C0FAD">
        <w:rPr>
          <w:rFonts w:cs="B Nazanin" w:hint="eastAsia"/>
          <w:rtl/>
        </w:rPr>
        <w:t>متخصص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عنوان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شکاف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مالکان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ستند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واقع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="000C0FAD">
        <w:rPr>
          <w:rFonts w:cs="B Nazanin" w:hint="eastAsia"/>
          <w:rtl/>
        </w:rPr>
        <w:t>متخصص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تصم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بنابرا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فعال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متقلبانه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آغاز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ممکن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زمان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عنوان</w:t>
      </w:r>
      <w:r w:rsidRPr="00651AE9">
        <w:rPr>
          <w:rFonts w:cs="B Nazanin"/>
          <w:rtl/>
        </w:rPr>
        <w:t xml:space="preserve"> </w:t>
      </w:r>
      <w:r w:rsidR="000C0FAD">
        <w:rPr>
          <w:rFonts w:cs="B Nazanin" w:hint="eastAsia"/>
          <w:rtl/>
        </w:rPr>
        <w:t>متخصص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همکار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صورت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هرگز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اتفاق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رخ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نخواهد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گر،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حسابرس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وظ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تأ</w:t>
      </w:r>
      <w:r w:rsidRPr="00651AE9">
        <w:rPr>
          <w:rFonts w:cs="B Nazanin" w:hint="cs"/>
          <w:rtl/>
        </w:rPr>
        <w:t>یی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دگاه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منصفانه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lastRenderedPageBreak/>
        <w:t>راستا،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ذ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طر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دفاتر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اطلاعات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توسط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حسابرسان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حرفه‌ا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خصوص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فعال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ت‌ها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غ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رمال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امور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اعتماد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کنند،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انت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حرفه‌ا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شرکت‌ها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قرار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رند</w:t>
      </w:r>
      <w:r w:rsidRPr="00651AE9">
        <w:rPr>
          <w:rFonts w:cs="B Nazanin"/>
          <w:rtl/>
        </w:rPr>
        <w:t>. .</w:t>
      </w:r>
    </w:p>
    <w:p w14:paraId="4EC2F951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لا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بلو</w:t>
      </w:r>
      <w:r w:rsidRPr="00651AE9">
        <w:rPr>
          <w:rFonts w:cs="B Nazanin"/>
          <w:rtl/>
        </w:rPr>
        <w:t xml:space="preserve"> (2012) </w:t>
      </w:r>
      <w:r w:rsidRPr="00651AE9">
        <w:rPr>
          <w:rFonts w:cs="B Nazanin" w:hint="eastAsia"/>
          <w:rtl/>
        </w:rPr>
        <w:t>مشاهده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مه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دهه</w:t>
      </w:r>
      <w:r w:rsidRPr="00651AE9">
        <w:rPr>
          <w:rFonts w:cs="B Nazanin"/>
          <w:rtl/>
        </w:rPr>
        <w:t xml:space="preserve"> 1990 </w:t>
      </w:r>
      <w:r w:rsidRPr="00651AE9">
        <w:rPr>
          <w:rFonts w:cs="B Nazanin" w:hint="eastAsia"/>
          <w:rtl/>
        </w:rPr>
        <w:t>مفهوم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عملکرد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موج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برکنار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ارشد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(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رعامل</w:t>
      </w:r>
      <w:r w:rsidRPr="00651AE9">
        <w:rPr>
          <w:rFonts w:cs="B Nazanin"/>
          <w:rtl/>
        </w:rPr>
        <w:t xml:space="preserve">)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مانند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کداک،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IBM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غ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بحث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عموم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تبد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توسط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ئت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افزا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موج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فعال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نهاد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تضم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ارزش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وجود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رابطه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عاشقانه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رعامل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ئت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ره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گزارش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مبن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اوا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دهه</w:t>
      </w:r>
      <w:r w:rsidRPr="00651AE9">
        <w:rPr>
          <w:rFonts w:cs="B Nazanin"/>
          <w:rtl/>
        </w:rPr>
        <w:t xml:space="preserve"> 2000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ورشکستگ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گسترده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تخلفات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جنا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Enron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World com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همچن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سازمان‌ها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مانند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ارتباطات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Adelphia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Arthur Anderson Global Crossing Tyco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غ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باعث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افزا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علاقه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دولت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همانطور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قانون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Sarbanes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الات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متحده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سال</w:t>
      </w:r>
      <w:r w:rsidRPr="00651AE9">
        <w:rPr>
          <w:rFonts w:cs="B Nazanin"/>
          <w:rtl/>
        </w:rPr>
        <w:t xml:space="preserve"> 2002 </w:t>
      </w:r>
      <w:r w:rsidRPr="00651AE9">
        <w:rPr>
          <w:rFonts w:cs="B Nazanin" w:hint="eastAsia"/>
          <w:rtl/>
        </w:rPr>
        <w:t>مشاهده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عامل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سراسر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جهان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تبد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</w:t>
      </w:r>
      <w:r w:rsidRPr="00651AE9">
        <w:rPr>
          <w:rFonts w:cs="B Nazanin"/>
          <w:rtl/>
        </w:rPr>
        <w:t>.</w:t>
      </w:r>
    </w:p>
    <w:p w14:paraId="28E36D79" w14:textId="7D422BEA" w:rsidR="00651AE9" w:rsidRPr="00651AE9" w:rsidRDefault="002B4018" w:rsidP="00651AE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مادان(2013)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دهد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راجو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نامه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ادعا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عامل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درآمدها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متورم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نبرده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اعضا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اطلاع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وضع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جا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گز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نداشتند،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اشاره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کلاهبردار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منحرف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صندوق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سمت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سرما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گذار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املاک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مستغلات،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حفظ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بالا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سهم،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افزا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غرامت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کسب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هنگفت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فروش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ق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مت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متورم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صورت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گرفت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شکاف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صورت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وضع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صرفاً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سودها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متورم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ط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دوره‌ا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آور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1999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طول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انجام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افزا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افته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طول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سالها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کنند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چشمگ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عمل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شکاف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ابعاد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غ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رقابل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راگو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نامه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سهامداران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توض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ح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تلاش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بردن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شکاف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شکست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مواجه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معامله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لغو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تاس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آخر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تلاش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پر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دارا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موهوم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دارا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واقع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بود</w:t>
      </w:r>
      <w:r w:rsidR="00651AE9" w:rsidRPr="00651AE9">
        <w:rPr>
          <w:rFonts w:cs="B Nazanin"/>
          <w:rtl/>
        </w:rPr>
        <w:t>.</w:t>
      </w:r>
    </w:p>
    <w:p w14:paraId="37EB74A7" w14:textId="5A45C6D2" w:rsidR="00651AE9" w:rsidRPr="00651AE9" w:rsidRDefault="002B4018" w:rsidP="00651AE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پاول(1998)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همچن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خاطرنشان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بانک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مرکز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(2006) </w:t>
      </w:r>
      <w:r w:rsidR="00651AE9" w:rsidRPr="00651AE9">
        <w:rPr>
          <w:rFonts w:cs="B Nazanin" w:hint="eastAsia"/>
          <w:rtl/>
        </w:rPr>
        <w:t>گزارش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وه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ضع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شهرت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مجموعه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جد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کدها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صنعت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بانکدار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وجود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دارد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تاک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ضعف‌ها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بخش‌ها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غ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ربانک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مشهود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عبارتند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: </w:t>
      </w:r>
      <w:r w:rsidR="00651AE9" w:rsidRPr="00651AE9">
        <w:rPr>
          <w:rFonts w:cs="B Nazanin" w:hint="eastAsia"/>
          <w:rtl/>
        </w:rPr>
        <w:t>اختلاف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نظر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دعواها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ئت‌مد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ناکارآمد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وظا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ف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نظارت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ئت‌مد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روش‌ها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متقلبانه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خودپسندانه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اعضا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ئت‌مد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نفوذ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کارکنان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رئ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س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ئت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/>
          <w:rtl/>
        </w:rPr>
        <w:t xml:space="preserve"> / </w:t>
      </w:r>
      <w:r w:rsidR="00651AE9" w:rsidRPr="00651AE9">
        <w:rPr>
          <w:rFonts w:cs="B Nazanin"/>
        </w:rPr>
        <w:t>MD</w:t>
      </w:r>
      <w:r w:rsidR="00651AE9" w:rsidRPr="00651AE9">
        <w:rPr>
          <w:rFonts w:cs="B Nazanin"/>
          <w:rtl/>
        </w:rPr>
        <w:t xml:space="preserve"> /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عامل،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ژه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موسسات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کنترل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خانواده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سوء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رفتارها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حوادث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>.</w:t>
      </w:r>
    </w:p>
    <w:p w14:paraId="5EE6FF43" w14:textId="41E94D9E" w:rsidR="00651AE9" w:rsidRPr="00651AE9" w:rsidRDefault="00651AE9" w:rsidP="002B4018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مدت‌ها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قبل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توسعه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گزارش‌ها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متعدد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تعداد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موضوع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تفک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مالک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کنترل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صح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ح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ناتوان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تجار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تعادل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اهداف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مقاصد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اساس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اهداف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کنترل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ئت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سپارند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مسئول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رو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سازوکار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تجار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قادر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سازد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اهداف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اساس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علاوه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مقدار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ست</w:t>
      </w:r>
      <w:r w:rsidRPr="00651AE9">
        <w:rPr>
          <w:rFonts w:cs="B Nazanin"/>
          <w:rtl/>
        </w:rPr>
        <w:t xml:space="preserve">. </w:t>
      </w:r>
    </w:p>
    <w:p w14:paraId="5EDB89F3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lastRenderedPageBreak/>
        <w:t>گزارش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نهادها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اغلب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مجبورند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موقع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مشکل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نما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ندگ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مانع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دست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اب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هدف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اساس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شه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وسوسه</w:t>
      </w:r>
      <w:r w:rsidRPr="00651AE9">
        <w:rPr>
          <w:rFonts w:cs="B Nazanin"/>
          <w:rtl/>
        </w:rPr>
        <w:t xml:space="preserve"> (</w:t>
      </w:r>
      <w:r w:rsidRPr="00651AE9">
        <w:rPr>
          <w:rFonts w:cs="B Nazanin" w:hint="eastAsia"/>
          <w:rtl/>
        </w:rPr>
        <w:t>وسوسه</w:t>
      </w:r>
      <w:r w:rsidRPr="00651AE9">
        <w:rPr>
          <w:rFonts w:cs="B Nazanin"/>
          <w:rtl/>
        </w:rPr>
        <w:t xml:space="preserve">)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وجود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دنبال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مخالفت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باشد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مالکان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غا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/>
          <w:rtl/>
        </w:rPr>
        <w:t xml:space="preserve"> (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). </w:t>
      </w:r>
      <w:r w:rsidRPr="00651AE9">
        <w:rPr>
          <w:rFonts w:cs="B Nazanin" w:hint="eastAsia"/>
          <w:rtl/>
        </w:rPr>
        <w:t>بدون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زرق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بسته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جذاب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بس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شکست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ناام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عدم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شنود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نسخه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مقررات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مرتبط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>.</w:t>
      </w:r>
    </w:p>
    <w:p w14:paraId="4CE9A045" w14:textId="12CA8D50" w:rsidR="00651AE9" w:rsidRDefault="002B4018" w:rsidP="00651AE9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اکلمه(2016)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همچن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خاطرنشان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موارد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اخ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رسوا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شکست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روند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شکست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دست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اب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عملکرد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واقع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حفاظت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منافع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سهامداران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نشان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داده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گفته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شود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آنها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اقل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هستند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سهامداران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آنها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مشاهده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امر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باعث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افزا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ش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تمرکز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رو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نقش‌ها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مسئول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اجرا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شده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ازمند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چارچوب‌ها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ستمات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برا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اجرا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اصول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زم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اخلاق،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رفتار،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جبران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خسارت،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است‌ها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گزارش‌گر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مال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بر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اساس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حساب،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آنها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همچن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واقع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را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ثابت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کردند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جنبه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ها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د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جاد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اعتماد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در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عموم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سرما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گذاران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 xml:space="preserve">. </w:t>
      </w:r>
      <w:r w:rsidR="00651AE9" w:rsidRPr="00651AE9">
        <w:rPr>
          <w:rFonts w:cs="B Nazanin" w:hint="eastAsia"/>
          <w:rtl/>
        </w:rPr>
        <w:t>آنها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افزودند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که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ک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از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اجزا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اصل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حاکم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شرکت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پاسخگو</w:t>
      </w:r>
      <w:r w:rsidR="00651AE9" w:rsidRPr="00651AE9">
        <w:rPr>
          <w:rFonts w:cs="B Nazanin" w:hint="cs"/>
          <w:rtl/>
        </w:rPr>
        <w:t>یی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و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شفاف</w:t>
      </w:r>
      <w:r w:rsidR="00651AE9" w:rsidRPr="00651AE9">
        <w:rPr>
          <w:rFonts w:cs="B Nazanin" w:hint="cs"/>
          <w:rtl/>
        </w:rPr>
        <w:t>ی</w:t>
      </w:r>
      <w:r w:rsidR="00651AE9" w:rsidRPr="00651AE9">
        <w:rPr>
          <w:rFonts w:cs="B Nazanin" w:hint="eastAsia"/>
          <w:rtl/>
        </w:rPr>
        <w:t>ت</w:t>
      </w:r>
      <w:r w:rsidR="00651AE9" w:rsidRPr="00651AE9">
        <w:rPr>
          <w:rFonts w:cs="B Nazanin"/>
          <w:rtl/>
        </w:rPr>
        <w:t xml:space="preserve"> </w:t>
      </w:r>
      <w:r w:rsidR="00651AE9" w:rsidRPr="00651AE9">
        <w:rPr>
          <w:rFonts w:cs="B Nazanin" w:hint="eastAsia"/>
          <w:rtl/>
        </w:rPr>
        <w:t>است</w:t>
      </w:r>
      <w:r w:rsidR="00651AE9" w:rsidRPr="00651AE9">
        <w:rPr>
          <w:rFonts w:cs="B Nazanin"/>
          <w:rtl/>
        </w:rPr>
        <w:t>.</w:t>
      </w:r>
    </w:p>
    <w:p w14:paraId="3D0CC07B" w14:textId="7C349671" w:rsidR="00651AE9" w:rsidRPr="00651AE9" w:rsidRDefault="00651AE9" w:rsidP="002B4018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آدمولا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آددوئ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(2001) </w:t>
      </w:r>
      <w:r w:rsidRPr="00651AE9">
        <w:rPr>
          <w:rFonts w:cs="B Nazanin" w:hint="eastAsia"/>
          <w:rtl/>
        </w:rPr>
        <w:t>مشاهده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قوان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مربوط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تجز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تحل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استانداردها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وضوح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نشان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رسد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نهادها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چارچوب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قانون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مؤثر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وجود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داشته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باشد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حال،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رسد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انطباق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ضع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وجود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ندارد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بنابرا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شنهاد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مزا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مؤثر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تقو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مکان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سم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نهادها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نظارت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اضافه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نقش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دادگاه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تأک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ضرورت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بازگرداندن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انگ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اعتماد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طبق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گزارش</w:t>
      </w:r>
      <w:r w:rsidRPr="00651AE9">
        <w:rPr>
          <w:rFonts w:cs="B Nazanin"/>
          <w:rtl/>
        </w:rPr>
        <w:t xml:space="preserve"> </w:t>
      </w:r>
      <w:r w:rsidR="002B4018">
        <w:rPr>
          <w:rFonts w:cs="B Nazanin" w:hint="cs"/>
          <w:rtl/>
        </w:rPr>
        <w:t xml:space="preserve"> ادن(20149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معمول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توسط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مالکان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متعدد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عملکرد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ندارند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ندارند،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توجه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قرار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گرفته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تأک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معمولاً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تعداد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هستند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متوسط</w:t>
      </w:r>
      <w:r w:rsidRPr="00651AE9">
        <w:rPr>
          <w:rFonts w:cs="B Nazanin"/>
          <w:rtl/>
        </w:rPr>
        <w:t xml:space="preserve"> </w:t>
      </w:r>
      <w:r w:rsidRPr="00651AE9">
        <w:rPr>
          <w:rFonts w:ascii="Times New Roman" w:hAnsi="Times New Roman" w:cs="Times New Roman" w:hint="cs"/>
          <w:rtl/>
        </w:rPr>
        <w:t>​​​​</w:t>
      </w:r>
      <w:r w:rsidRPr="00651AE9">
        <w:rPr>
          <w:rFonts w:cs="B Nazanin" w:hint="eastAsia"/>
          <w:rtl/>
        </w:rPr>
        <w:t>سهم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کوچک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کنترل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کنند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باعث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علاقه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نظارت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نداشته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باشند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فرض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ممکن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خودخواهانه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متفاوت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دنبال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کنند</w:t>
      </w:r>
      <w:r w:rsidRPr="00651AE9">
        <w:rPr>
          <w:rFonts w:cs="B Nazanin"/>
          <w:rtl/>
        </w:rPr>
        <w:t>.</w:t>
      </w:r>
    </w:p>
    <w:p w14:paraId="2D410CDF" w14:textId="0E103AD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مطابق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مارک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پالکر</w:t>
      </w:r>
      <w:r w:rsidRPr="00651AE9">
        <w:rPr>
          <w:rFonts w:cs="B Nazanin"/>
          <w:rtl/>
        </w:rPr>
        <w:t xml:space="preserve"> (2016)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اشاره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="000C0FAD">
        <w:rPr>
          <w:rFonts w:cs="B Nazanin" w:hint="eastAsia"/>
          <w:rtl/>
        </w:rPr>
        <w:t>متخصص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گزارشگر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هستند،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برقرار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ارتباط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مؤثرتر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ساختارها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بالا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سازمان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توانند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اطلاعات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دق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اخلاق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تسه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کنند</w:t>
      </w:r>
      <w:r w:rsidRPr="00651AE9">
        <w:rPr>
          <w:rFonts w:cs="B Nazanin"/>
          <w:rtl/>
        </w:rPr>
        <w:t>.</w:t>
      </w:r>
    </w:p>
    <w:p w14:paraId="339786DA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مقاله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بررس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مسائل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مربوط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امپدانس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اجراها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رعا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نسخه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مقررات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پردازد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رعا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کامل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مهار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مقررات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اب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فعال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مانند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خلاق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پنجره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پرداز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اثرات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خلاق،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اخلاق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اخلاق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حرفه‌ا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فعال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ت‌ها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مهم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همچن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راه‌ها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شنهاد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ممکن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راه‌حل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معقول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تنگنا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ارائه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دهد</w:t>
      </w:r>
      <w:r w:rsidRPr="00651AE9">
        <w:rPr>
          <w:rFonts w:cs="B Nazanin"/>
          <w:rtl/>
        </w:rPr>
        <w:t>.</w:t>
      </w:r>
    </w:p>
    <w:p w14:paraId="571D29BE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lastRenderedPageBreak/>
        <w:t>جوزف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ابوگو،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حقوق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بازرگان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صنعت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دانشگاه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لاگوس،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آکوکا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گفتمان</w:t>
      </w:r>
      <w:r w:rsidRPr="00651AE9">
        <w:rPr>
          <w:rFonts w:cs="B Nazanin"/>
          <w:rtl/>
        </w:rPr>
        <w:t xml:space="preserve"> (</w:t>
      </w:r>
      <w:r w:rsidRPr="00651AE9">
        <w:rPr>
          <w:rFonts w:cs="B Nazanin" w:hint="eastAsia"/>
          <w:rtl/>
        </w:rPr>
        <w:t>تفس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/>
          <w:rtl/>
        </w:rPr>
        <w:t xml:space="preserve">) </w:t>
      </w:r>
      <w:r w:rsidRPr="00651AE9">
        <w:rPr>
          <w:rFonts w:cs="B Nazanin" w:hint="eastAsia"/>
          <w:rtl/>
        </w:rPr>
        <w:t>خود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مورد</w:t>
      </w:r>
      <w:r w:rsidRPr="00651AE9">
        <w:rPr>
          <w:rFonts w:cs="B Nazanin"/>
          <w:rtl/>
        </w:rPr>
        <w:t xml:space="preserve"> "</w:t>
      </w:r>
      <w:r w:rsidRPr="00651AE9">
        <w:rPr>
          <w:rFonts w:cs="B Nazanin" w:hint="eastAsia"/>
          <w:rtl/>
        </w:rPr>
        <w:t>مسائل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مشکلات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"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بررس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پرداخت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اظهار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داشت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مح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روز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غلبه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فساد،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رشوه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اخلاق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غالب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تاک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اتخاذ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اساس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تحولات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مبتن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تجربه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فرهنگ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تواند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معکوس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باشد</w:t>
      </w:r>
      <w:r w:rsidRPr="00651AE9">
        <w:rPr>
          <w:rFonts w:cs="B Nazanin"/>
          <w:rtl/>
        </w:rPr>
        <w:t>.</w:t>
      </w:r>
    </w:p>
    <w:p w14:paraId="14D741FB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چارچوب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مفهوم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نظر</w:t>
      </w:r>
      <w:r w:rsidRPr="00651AE9">
        <w:rPr>
          <w:rFonts w:cs="B Nazanin" w:hint="cs"/>
          <w:rtl/>
        </w:rPr>
        <w:t>ی</w:t>
      </w:r>
    </w:p>
    <w:p w14:paraId="210AF980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</w:p>
    <w:p w14:paraId="3D1269A2" w14:textId="77777777" w:rsidR="00651AE9" w:rsidRP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ساختار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روش‌ها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عملکرد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موجب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جدا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کسب‌وکارها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صاحبان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عنوان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شکاف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بزرگ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صاحبان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تجار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تلق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شود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انتظار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شکاف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ادراک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فوق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توسط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حرفه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وظا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مسئول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تقو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تثب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اعتماد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اعتماد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صاحبان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اطم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عدم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سوء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استفاده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منابع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طر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اتخاذ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اصول،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قوان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نسخه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شود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همواره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دنبال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خواهد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رفت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ممکن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هرگز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متعهد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دنبال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اهداف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مقاصد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اساس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واحدها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تجار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نباشد،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است‌ها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سهام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اعطا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همچن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مالکان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سطح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اخت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ارات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ی‌</w:t>
      </w:r>
      <w:r w:rsidRPr="00651AE9">
        <w:rPr>
          <w:rFonts w:cs="B Nazanin" w:hint="eastAsia"/>
          <w:rtl/>
        </w:rPr>
        <w:t>دهد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بخش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باشند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وجود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ربنا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خلاف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منافع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موارد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سوء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رفتارها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مال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تقلب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بدنه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ادامه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زمان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گام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معقول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استثنا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برا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مهار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برتر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بدنه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برداشته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نشود،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گسترش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سطوح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مختلف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ادامه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خواهد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داد</w:t>
      </w:r>
      <w:r w:rsidRPr="00651AE9">
        <w:rPr>
          <w:rFonts w:cs="B Nazanin"/>
          <w:rtl/>
        </w:rPr>
        <w:t>.</w:t>
      </w:r>
    </w:p>
    <w:p w14:paraId="147DF3F3" w14:textId="066B464B" w:rsidR="00651AE9" w:rsidRDefault="00651AE9" w:rsidP="00651AE9">
      <w:pPr>
        <w:jc w:val="both"/>
        <w:rPr>
          <w:rFonts w:cs="B Nazanin"/>
          <w:rtl/>
        </w:rPr>
      </w:pP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کنار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کاربر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اوگباموسا</w:t>
      </w:r>
      <w:r w:rsidRPr="00651AE9">
        <w:rPr>
          <w:rFonts w:cs="B Nazanin"/>
          <w:rtl/>
        </w:rPr>
        <w:t xml:space="preserve"> (2018)</w:t>
      </w:r>
      <w:r w:rsidRPr="00651AE9">
        <w:rPr>
          <w:rFonts w:cs="B Nazanin" w:hint="eastAsia"/>
          <w:rtl/>
        </w:rPr>
        <w:t>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حاکم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موضوع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داغ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سراسر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جهان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تبد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الات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متحده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ژه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پس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فروپاش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بخش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WorldCom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نما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بخش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برق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بخش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ارتباط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بود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ترت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سال</w:t>
      </w:r>
      <w:r w:rsidRPr="00651AE9">
        <w:rPr>
          <w:rFonts w:cs="B Nazanin"/>
          <w:rtl/>
        </w:rPr>
        <w:t xml:space="preserve"> 2001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2002 </w:t>
      </w:r>
      <w:r w:rsidRPr="00651AE9">
        <w:rPr>
          <w:rFonts w:cs="B Nazanin" w:hint="eastAsia"/>
          <w:rtl/>
        </w:rPr>
        <w:t>برجسته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ک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پنج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بزرگ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حسابدار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جهان،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آرتور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اندرسون،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تحت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رسوا</w:t>
      </w:r>
      <w:r w:rsidRPr="00651AE9">
        <w:rPr>
          <w:rFonts w:cs="B Nazanin" w:hint="cs"/>
          <w:rtl/>
        </w:rPr>
        <w:t>یی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جاد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انرون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رفت،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اشاره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ها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حسابرس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اند،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و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تأ</w:t>
      </w:r>
      <w:r w:rsidRPr="00651AE9">
        <w:rPr>
          <w:rFonts w:cs="B Nazanin" w:hint="cs"/>
          <w:rtl/>
        </w:rPr>
        <w:t>یی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کند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مشکل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اصل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شرکت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ن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جر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کشف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اغراق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/>
        </w:rPr>
        <w:t>Cadbury Nigeria PLC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آغاز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شده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است</w:t>
      </w:r>
      <w:r w:rsidRPr="00651AE9">
        <w:rPr>
          <w:rFonts w:cs="B Nazanin"/>
          <w:rtl/>
        </w:rPr>
        <w:t xml:space="preserve">. </w:t>
      </w:r>
      <w:r w:rsidRPr="00651AE9">
        <w:rPr>
          <w:rFonts w:cs="B Nazanin" w:hint="eastAsia"/>
          <w:rtl/>
        </w:rPr>
        <w:t>حساب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سال</w:t>
      </w:r>
      <w:r w:rsidRPr="00651AE9">
        <w:rPr>
          <w:rFonts w:cs="B Nazanin"/>
          <w:rtl/>
        </w:rPr>
        <w:t xml:space="preserve"> 2007 </w:t>
      </w:r>
      <w:r w:rsidRPr="00651AE9">
        <w:rPr>
          <w:rFonts w:cs="B Nazanin" w:hint="eastAsia"/>
          <w:rtl/>
        </w:rPr>
        <w:t>از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آن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زمان،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بس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ار</w:t>
      </w:r>
      <w:r w:rsidRPr="00651AE9">
        <w:rPr>
          <w:rFonts w:cs="B Nazanin" w:hint="cs"/>
          <w:rtl/>
        </w:rPr>
        <w:t>ی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</w:t>
      </w:r>
      <w:r w:rsidRPr="00651AE9">
        <w:rPr>
          <w:rFonts w:cs="B Nazanin" w:hint="cs"/>
          <w:rtl/>
        </w:rPr>
        <w:t>ی</w:t>
      </w:r>
      <w:r w:rsidRPr="00651AE9">
        <w:rPr>
          <w:rFonts w:cs="B Nazanin" w:hint="eastAsia"/>
          <w:rtl/>
        </w:rPr>
        <w:t>گر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را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دنبال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کرده</w:t>
      </w:r>
      <w:r w:rsidRPr="00651AE9">
        <w:rPr>
          <w:rFonts w:cs="B Nazanin"/>
          <w:rtl/>
        </w:rPr>
        <w:t xml:space="preserve"> </w:t>
      </w:r>
      <w:r w:rsidRPr="00651AE9">
        <w:rPr>
          <w:rFonts w:cs="B Nazanin" w:hint="eastAsia"/>
          <w:rtl/>
        </w:rPr>
        <w:t>اند</w:t>
      </w:r>
      <w:r w:rsidRPr="00651AE9">
        <w:rPr>
          <w:rFonts w:cs="B Nazanin"/>
          <w:rtl/>
        </w:rPr>
        <w:t>.</w:t>
      </w:r>
    </w:p>
    <w:p w14:paraId="055F8475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</w:p>
    <w:p w14:paraId="3C692FFB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تطب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سنار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فوق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مطابق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که؛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انتظار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رود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قوان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استقلال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صلاح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مراقبت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لازم،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محرمانه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بودن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قبول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چارچوب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استانداردها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انتظار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شناخت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عموم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پافشار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حال،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ناپسند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برخ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افتخارآم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آنقدر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دق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دانند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فراخوان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هماهنگ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عوض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تصم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خارج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فقط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علاقه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خودخواهانه‌شان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سوت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همراه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عنوان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مثال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اصطلاح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مسائل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مربوط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"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پنجره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آراستگ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>".</w:t>
      </w:r>
    </w:p>
    <w:p w14:paraId="2A6281DB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lastRenderedPageBreak/>
        <w:t xml:space="preserve"> </w:t>
      </w:r>
    </w:p>
    <w:p w14:paraId="201C87F3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1.2.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</w:p>
    <w:p w14:paraId="01984382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صاحبان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ب،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مرتبط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عموم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مردم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مجموعه‌ا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قوان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قواعد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کته‌ها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اهداف،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خط‌مش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ها،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بدنه‌ها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ذکر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نکته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رعا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قوان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نظم،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اهداف،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اهداف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مقرر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گزارش‌ها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شتر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هنوز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تئور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مباشر،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اقدامات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سازمان‌ها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مقابله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نکرده‌اند</w:t>
      </w:r>
      <w:r w:rsidRPr="002B4018">
        <w:rPr>
          <w:rFonts w:cs="B Nazanin"/>
          <w:rtl/>
        </w:rPr>
        <w:t>.</w:t>
      </w:r>
    </w:p>
    <w:p w14:paraId="4962779E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1.2.1.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فراگ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</w:p>
    <w:p w14:paraId="6193B460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غلبه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غالب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 w:hint="eastAsia"/>
          <w:rtl/>
        </w:rPr>
        <w:t>نگرش‌ها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غالب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رهگ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نسبت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همکار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متناوب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سوابق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اوراق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سپس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تنظ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صورت‌ها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بنده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نوسانات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اشاره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عبارات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بپوشان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بس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اکثر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معمولاً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افراد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عضو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نظارت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منصوب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آنجا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سازمان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استخدام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دشوار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اندازه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کارآمد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مؤثر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وفادار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باشند</w:t>
      </w:r>
      <w:r w:rsidRPr="002B4018">
        <w:rPr>
          <w:rFonts w:cs="B Nazanin"/>
          <w:rtl/>
        </w:rPr>
        <w:t>.</w:t>
      </w:r>
    </w:p>
    <w:p w14:paraId="7A7BB338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1.3.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پنجره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پرداز</w:t>
      </w:r>
    </w:p>
    <w:p w14:paraId="76975E35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معنا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اعمال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فرصت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طلب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دروغ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مقررات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منظور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کسب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ترس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تصاو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مساعد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بنده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بزرگ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انگ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پشت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شخص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انتظارات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بازار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ذهن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پوشاندن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ادغام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شخص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خودخواهانه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آگاه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شغل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5C7467F0" w14:textId="280602A1" w:rsidR="00651AE9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مطابق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(2019) 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قوان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مقررات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لازم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کنند،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استانداردها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قصد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منحرف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خلاءها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استفاده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قانون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اغلب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جلوگ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رفتارها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اصلاح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/>
        </w:rPr>
        <w:t>Window dressing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استراتژ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معمولاً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تقو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تصو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پوشاندن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واقع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پنهان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گزارش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منظور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جذب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گذاران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اتخاذ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>.</w:t>
      </w:r>
    </w:p>
    <w:p w14:paraId="391BBDC1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مفهوم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</w:p>
    <w:p w14:paraId="784B6715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چگونگ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:</w:t>
      </w:r>
    </w:p>
    <w:p w14:paraId="7FBE85E3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رتر</w:t>
      </w:r>
    </w:p>
    <w:p w14:paraId="4B236002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lastRenderedPageBreak/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شتر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نسبت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طلبکاران،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جوامع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عموم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نفعان</w:t>
      </w:r>
      <w:r w:rsidRPr="002B4018">
        <w:rPr>
          <w:rFonts w:cs="B Nazanin"/>
          <w:rtl/>
        </w:rPr>
        <w:t>.</w:t>
      </w:r>
    </w:p>
    <w:p w14:paraId="27270106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اصل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مامور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انصاف،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1E5F03EC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انصاف</w:t>
      </w:r>
    </w:p>
    <w:p w14:paraId="3E2625D0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انصاف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مستلزم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ارائه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منصفانه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نفعان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اطم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آقا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/>
        </w:rPr>
        <w:t>A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اعمال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آقا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/>
        </w:rPr>
        <w:t>B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تعداد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عقبگرد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برخ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موارد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خدمات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وضع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فعل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کسب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کشورها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جهان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امروز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اغلب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انتظار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منظور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احترام،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بهبود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حقوق،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امت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ازات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فرصت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دگاه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موضوعات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عموم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حقوق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باعث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افزا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اعتماد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اعمال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>. .</w:t>
      </w:r>
    </w:p>
    <w:p w14:paraId="5885756D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مسئوليت</w:t>
      </w:r>
    </w:p>
    <w:p w14:paraId="12F6C0C6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پاسخگو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ارتباط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دها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باثبات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کارآمد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اعتماد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ذهن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نفعان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اهم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تاک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نفعان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بودن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تعهدات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مسائل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ئت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موظف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نفعان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اطم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حاصل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شخص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تضاد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تعادل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شخص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>.</w:t>
      </w:r>
    </w:p>
    <w:p w14:paraId="1F4E2E2B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1.1.3.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</w:p>
    <w:p w14:paraId="154DF0FB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اطم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قبال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تعهدات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هيئت‌هاي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مديره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شركت‌ها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واحدهاي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تجاري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رابطه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عمليات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كلي،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تاكتيكي،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استراتژيك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ساير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موضوعات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مرتبط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مي‌باشد،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</w:t>
      </w:r>
      <w:r w:rsidRPr="002B4018">
        <w:rPr>
          <w:rFonts w:cs="B Nazanin"/>
          <w:rtl/>
        </w:rPr>
        <w:t>.</w:t>
      </w:r>
    </w:p>
    <w:p w14:paraId="6A2279FD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</w:t>
      </w:r>
    </w:p>
    <w:p w14:paraId="47AED09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صداقت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همانطور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واقع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مثبت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فض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راستگو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صراحت،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جمله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همراه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عدم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دروغ،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تقلب،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دزد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اشاره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>.</w:t>
      </w:r>
    </w:p>
    <w:p w14:paraId="445CCE9E" w14:textId="1884864D" w:rsid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صداقت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همچن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مستلزم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وفادار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اعتماد،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انصاف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فض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خاص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اپراتورها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71401165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lastRenderedPageBreak/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</w:p>
    <w:p w14:paraId="41E84B19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معنا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بودن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معاملات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آگاه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گران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وضع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فعل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ارتباطات،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گزارش‌ده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0795DE38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1.2. </w:t>
      </w:r>
      <w:r w:rsidRPr="002B4018">
        <w:rPr>
          <w:rFonts w:cs="B Nazanin" w:hint="eastAsia"/>
          <w:rtl/>
        </w:rPr>
        <w:t>چالش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</w:p>
    <w:p w14:paraId="1B7ABF8C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اشکالات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موارد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</w:t>
      </w:r>
      <w:r w:rsidRPr="002B4018">
        <w:rPr>
          <w:rFonts w:cs="B Nazanin"/>
          <w:rtl/>
        </w:rPr>
        <w:t>:</w:t>
      </w:r>
    </w:p>
    <w:p w14:paraId="4F130FFC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تضاد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تعارضات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مستمر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عنوان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مشترک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بتوانند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مبارزه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هدف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مشترک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متحد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>.</w:t>
      </w:r>
    </w:p>
    <w:p w14:paraId="2959243E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فاسد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فاسد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مربوط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مانند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انحراف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منابع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شنهاد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بهبود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ثروت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نفوذ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ناروا،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کمک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مشارکت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مخف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گزارش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رشوه،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طمع،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طمع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5BD0355D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تأخ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قضا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ناکارآمد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قضاوت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ضع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اخاذ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فسادها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مربوط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>.</w:t>
      </w:r>
    </w:p>
    <w:p w14:paraId="5D9C1EA1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عدم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صلاح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ئت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عدم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صلاح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خصوص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معنا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فقدان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تجربه،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جسم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فکر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بکارگ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دانش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مهارت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مختلف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494FEB4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فقدان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مکان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اجرا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توسط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نظارت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نظارت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شامل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/>
        </w:rPr>
        <w:t>CAC</w:t>
      </w:r>
      <w:r w:rsidRPr="002B4018">
        <w:rPr>
          <w:rFonts w:cs="B Nazanin"/>
          <w:rtl/>
        </w:rPr>
        <w:t>)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اوراق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بهادار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بورس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/>
        </w:rPr>
        <w:t>SEC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گذار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/>
        </w:rPr>
        <w:t>NIPC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هستند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نظارت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تنظ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تشک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ثبت،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ثبت،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انحلال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بزرگ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1A01754F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ئت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ئت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افزا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قدرت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مهم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جلوه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نسبت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اعضا،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واقعاً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قلمرو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تمرکز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اهداف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اهداف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تغ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واقع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</w:p>
    <w:p w14:paraId="44FE16DD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مشکلات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مربوط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غلبه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کنترل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داخل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تقلب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فراهم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ممکن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رخ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قانون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کنترل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داخل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بررس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داخل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تبع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کند،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نوع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سنار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فضا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بهتر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وه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دهد</w:t>
      </w:r>
      <w:r w:rsidRPr="002B4018">
        <w:rPr>
          <w:rFonts w:cs="B Nazanin"/>
          <w:rtl/>
        </w:rPr>
        <w:t>.</w:t>
      </w:r>
    </w:p>
    <w:p w14:paraId="62BFFAD8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سؤالات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ذهن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افراد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توسط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حسابرس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بله،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مقطع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منعکس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ورشکستگ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lastRenderedPageBreak/>
        <w:t>اگر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دائماً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حسابرس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صحت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عادلانه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بودن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صورت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سالانه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عن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صلاح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ندارند؟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واقعاً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اختصاصاً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حسابرس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شده‌اند؟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توان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جرأت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گفت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تعهد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بند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شعارها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کنند؟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قوان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مقررات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استانداردها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مولد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ستند؟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علت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باشد؟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سؤالات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فوق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پاسخ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داد</w:t>
      </w:r>
      <w:r w:rsidRPr="002B4018">
        <w:rPr>
          <w:rFonts w:cs="B Nazanin"/>
          <w:rtl/>
        </w:rPr>
        <w:t>:</w:t>
      </w:r>
    </w:p>
    <w:p w14:paraId="7A071325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تاک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گواه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آکادم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مهارت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عنوان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استخدام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ارتقا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مشاغل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</w:p>
    <w:p w14:paraId="7C767B1B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* </w:t>
      </w:r>
      <w:r w:rsidRPr="002B4018">
        <w:rPr>
          <w:rFonts w:cs="B Nazanin" w:hint="eastAsia"/>
          <w:rtl/>
        </w:rPr>
        <w:t>خو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شاوند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>*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باعث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ملت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عنوان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عتر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مار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کشنده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بزرگ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افراد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صاحب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قدرت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شتر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اقوام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دوستان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استخدام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جابجا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توجه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ظرف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>.</w:t>
      </w:r>
    </w:p>
    <w:p w14:paraId="685DC6FF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لباس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پوش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برآوردن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خواسته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علا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شخص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عموم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تضاد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70A81F2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ذهن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شلوغ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نامتعادل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 w:hint="eastAsia"/>
          <w:rtl/>
        </w:rPr>
        <w:t>هشت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کانال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مناسب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</w:p>
    <w:p w14:paraId="7CBFA79A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Arial" w:hAnsi="Arial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ارزش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ضع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بدحجاب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سو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واحدها</w:t>
      </w:r>
      <w:r w:rsidRPr="002B4018">
        <w:rPr>
          <w:rFonts w:cs="B Nazanin"/>
          <w:rtl/>
        </w:rPr>
        <w:t>.</w:t>
      </w:r>
    </w:p>
    <w:p w14:paraId="5F8DC52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Arial" w:hAnsi="Arial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نگرش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نسبت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فعال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عدم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</w:p>
    <w:p w14:paraId="2F20E4DB" w14:textId="5CD0DC34" w:rsid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Arial" w:hAnsi="Arial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ذهن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خدمات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چشم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برخ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هنگام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اعلام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بازد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برنامه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توسط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مافوق،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پرسنل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ارشد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افراد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راض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مردان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محسوب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</w:t>
      </w:r>
    </w:p>
    <w:p w14:paraId="37ACA127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</w:p>
    <w:p w14:paraId="74AF306E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عبارتند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: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امدها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مخاطرات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مباشرت،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وابستگ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منابع،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مبادله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تئور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روشن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مسائل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روابط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استفاده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رابطه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معمولاً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رابطه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تئور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سع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توض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مشاجره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اولو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اجرا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برخ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معاملات،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فعال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منجر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اختلاف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توافق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تضاد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اولو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شود،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ندگان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متک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سهامداران،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اجرا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مستاجر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اجاره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دهندگان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>.</w:t>
      </w:r>
    </w:p>
    <w:p w14:paraId="7FE1CEF0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روش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شناس</w:t>
      </w:r>
      <w:r w:rsidRPr="002B4018">
        <w:rPr>
          <w:rFonts w:cs="B Nazanin" w:hint="cs"/>
          <w:rtl/>
        </w:rPr>
        <w:t>ی</w:t>
      </w:r>
    </w:p>
    <w:p w14:paraId="14CCCB72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lastRenderedPageBreak/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پژوهش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تحق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استفاده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معمولاً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نوع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مناسب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صورت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راحت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متغ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 w:hint="eastAsia"/>
          <w:rtl/>
        </w:rPr>
        <w:t>متغ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وابسته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متغ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مستقل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دهد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نوع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تدو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آزمون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فرض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مطالعات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هدف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تصو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کش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دق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ژگ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خاص،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موقع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(</w:t>
      </w:r>
      <w:r w:rsidRPr="002B4018">
        <w:rPr>
          <w:rFonts w:cs="B Nazanin" w:hint="eastAsia"/>
          <w:rtl/>
        </w:rPr>
        <w:t>وضع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/>
          <w:rtl/>
        </w:rPr>
        <w:t xml:space="preserve">) </w:t>
      </w:r>
      <w:r w:rsidRPr="002B4018">
        <w:rPr>
          <w:rFonts w:cs="B Nazanin" w:hint="eastAsia"/>
          <w:rtl/>
        </w:rPr>
        <w:t>گروه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تکرار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حوادث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ژگ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ن‌کننده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خاص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ادب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نداشته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‌شود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</w:t>
      </w:r>
    </w:p>
    <w:p w14:paraId="0FA58A71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افته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</w:p>
    <w:p w14:paraId="5CBCC31A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بررس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موضوع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فوق،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جمله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کشف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>:</w:t>
      </w:r>
    </w:p>
    <w:p w14:paraId="5095A32C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تقلب‌ها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فعال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فساد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منجر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ورشکستگ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ناراحت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شکست‌ها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شود،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اغلب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همکار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هستند</w:t>
      </w:r>
      <w:r w:rsidRPr="002B4018">
        <w:rPr>
          <w:rFonts w:cs="B Nazanin"/>
          <w:rtl/>
        </w:rPr>
        <w:t>.</w:t>
      </w:r>
    </w:p>
    <w:p w14:paraId="17A1A9F3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تعهد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اعتماد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پاسخگو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>.</w:t>
      </w:r>
    </w:p>
    <w:p w14:paraId="30019663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Arial" w:hAnsi="Arial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حکمران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ترد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نامه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بهتر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سازگار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ارتباط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آنچه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نتا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گزارش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رعا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استانداردها،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نامه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بهبود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</w:p>
    <w:p w14:paraId="47F315E7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Arial" w:hAnsi="Arial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تعهد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حسابرسان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تاث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دارند</w:t>
      </w:r>
    </w:p>
    <w:p w14:paraId="539CA6D5" w14:textId="539C12C3" w:rsid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Arial" w:hAnsi="Arial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مفهوم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منظور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حداکثر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رساندن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ثروت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ارزش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طراح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اما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تضاد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منافع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صاحبان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اجرا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حقوق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عادلانه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>.</w:t>
      </w:r>
    </w:p>
    <w:p w14:paraId="2588A67F" w14:textId="639E372B" w:rsidR="002B4018" w:rsidRDefault="002B4018" w:rsidP="002B4018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5-توصیه</w:t>
      </w:r>
    </w:p>
    <w:p w14:paraId="687DF98F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تحق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قات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فوق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مطالعه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راه‌ها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بهبود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ی‌</w:t>
      </w:r>
      <w:r w:rsidRPr="002B4018">
        <w:rPr>
          <w:rFonts w:cs="B Nazanin" w:hint="eastAsia"/>
          <w:rtl/>
        </w:rPr>
        <w:t>کند</w:t>
      </w:r>
      <w:r w:rsidRPr="002B4018">
        <w:rPr>
          <w:rFonts w:cs="B Nazanin"/>
          <w:rtl/>
        </w:rPr>
        <w:t>:</w:t>
      </w:r>
    </w:p>
    <w:p w14:paraId="43DBD31E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نظارت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طرح‌ها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جد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مظنه‌شده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ساختار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اتخاذ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است‌ها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مناسب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اهم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اجرا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آن‌ها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بازساز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>.</w:t>
      </w:r>
    </w:p>
    <w:p w14:paraId="633EFC8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متحد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داشته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ژه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گذاشتن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خلاقانه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پنجره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طولان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پنهان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صورت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صرفاً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پاداش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شخص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شکوه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شکست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</w:p>
    <w:p w14:paraId="026A2CE6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lastRenderedPageBreak/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استخدام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منابع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انسان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مهارت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دهند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فقط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اساس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گواه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مدارک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تحص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ممکن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بنده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باشند</w:t>
      </w:r>
      <w:r w:rsidRPr="002B4018">
        <w:rPr>
          <w:rFonts w:cs="B Nazanin"/>
          <w:rtl/>
        </w:rPr>
        <w:t>.</w:t>
      </w:r>
    </w:p>
    <w:p w14:paraId="3E4917F8" w14:textId="71282BD3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اپراتورها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بورس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اوراق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بهادار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="000C0FAD">
        <w:rPr>
          <w:rFonts w:cs="B Nazanin" w:hint="eastAsia"/>
          <w:rtl/>
        </w:rPr>
        <w:t>متخصص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اطم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بده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کاغذ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اکتشاف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همکار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>.</w:t>
      </w:r>
    </w:p>
    <w:p w14:paraId="1529699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قضا</w:t>
      </w:r>
      <w:r w:rsidRPr="002B4018">
        <w:rPr>
          <w:rFonts w:cs="B Nazanin" w:hint="cs"/>
          <w:rtl/>
        </w:rPr>
        <w:t>یی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اح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قضاوت‌ها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اعدام‌ها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ع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مناسب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ستاره‌ها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کلاهبردار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صادر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>.</w:t>
      </w:r>
    </w:p>
    <w:p w14:paraId="70C40D22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تمه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دات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واحد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تجار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عنوان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مالک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مشترک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ممکن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</w:t>
      </w:r>
      <w:r w:rsidRPr="002B4018">
        <w:rPr>
          <w:rFonts w:cs="B Nazanin"/>
          <w:rtl/>
        </w:rPr>
        <w:t>.</w:t>
      </w:r>
    </w:p>
    <w:p w14:paraId="2C38BE4D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ascii="Times New Roman" w:hAnsi="Times New Roman" w:cs="Times New Roman" w:hint="cs"/>
          <w:rtl/>
        </w:rPr>
        <w:t>•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نهادها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طرح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ستم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پاداش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منظور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کارکنان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ارگان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اتخاذ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کنند</w:t>
      </w:r>
      <w:r w:rsidRPr="002B4018">
        <w:rPr>
          <w:rFonts w:cs="B Nazanin"/>
          <w:rtl/>
        </w:rPr>
        <w:t>.</w:t>
      </w:r>
    </w:p>
    <w:p w14:paraId="17E947A6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/>
          <w:rtl/>
        </w:rPr>
        <w:t xml:space="preserve">6. </w:t>
      </w:r>
      <w:r w:rsidRPr="002B4018">
        <w:rPr>
          <w:rFonts w:cs="B Nazanin" w:hint="eastAsia"/>
          <w:rtl/>
        </w:rPr>
        <w:t>نت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</w:p>
    <w:p w14:paraId="6B6E5D34" w14:textId="77777777" w:rsidR="002B4018" w:rsidRP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رابطه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تشب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هنگام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فاسد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تأث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آب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فاسد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تحت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تأث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قرار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تا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زمان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برا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بهتر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شدن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تغ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نکند،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فرماندار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ک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مفهوم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راکد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باق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خواهد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ماند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ممکن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هرگز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موفق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پ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شرفت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نداشته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باشد،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حاکم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ممکن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هرگز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اب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نباشد</w:t>
      </w:r>
      <w:r w:rsidRPr="002B4018">
        <w:rPr>
          <w:rFonts w:cs="B Nazanin"/>
          <w:rtl/>
        </w:rPr>
        <w:t>.</w:t>
      </w:r>
    </w:p>
    <w:p w14:paraId="06681FF2" w14:textId="2C59CC2D" w:rsidR="002B4018" w:rsidRDefault="002B4018" w:rsidP="002B4018">
      <w:pPr>
        <w:jc w:val="both"/>
        <w:rPr>
          <w:rFonts w:cs="B Nazanin"/>
          <w:rtl/>
        </w:rPr>
      </w:pP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نت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محدود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ذات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استانداردها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بدب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حرفه‌ا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حسابدار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آ</w:t>
      </w:r>
      <w:r w:rsidRPr="002B4018">
        <w:rPr>
          <w:rFonts w:cs="B Nazanin" w:hint="cs"/>
          <w:rtl/>
        </w:rPr>
        <w:t>یی</w:t>
      </w:r>
      <w:r w:rsidRPr="002B4018">
        <w:rPr>
          <w:rFonts w:cs="B Nazanin" w:hint="eastAsia"/>
          <w:rtl/>
        </w:rPr>
        <w:t>ن‌نامه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رفتار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عملکرد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توجه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ت‌پذ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نظر،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شفاف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صداقت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غ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وجود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حاضر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تما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دارد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دستان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اپراتورها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عنوان</w:t>
      </w:r>
      <w:r w:rsidRPr="002B4018">
        <w:rPr>
          <w:rFonts w:cs="B Nazanin"/>
          <w:rtl/>
        </w:rPr>
        <w:t xml:space="preserve"> </w:t>
      </w:r>
      <w:r w:rsidR="000C0FAD">
        <w:rPr>
          <w:rFonts w:cs="B Nazanin" w:hint="eastAsia"/>
          <w:rtl/>
        </w:rPr>
        <w:t>متخصص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مد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ر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شرکت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شناخته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شوند،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شود</w:t>
      </w:r>
      <w:r w:rsidRPr="002B4018">
        <w:rPr>
          <w:rFonts w:cs="B Nazanin"/>
          <w:rtl/>
        </w:rPr>
        <w:t xml:space="preserve">.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راستا،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کل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ذ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نفعان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رعا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اصول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اخلاق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ش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گذاشتن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وجدان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انسان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مورد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از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جاد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اعتماد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سرما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گذاران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در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حاضر،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با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انجام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وظا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ف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مسئول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ها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خود،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صورت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حرفه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و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قابل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قبول،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به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سهامداران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اطم</w:t>
      </w:r>
      <w:r w:rsidRPr="002B4018">
        <w:rPr>
          <w:rFonts w:cs="B Nazanin" w:hint="cs"/>
          <w:rtl/>
        </w:rPr>
        <w:t>ی</w:t>
      </w:r>
      <w:r w:rsidRPr="002B4018">
        <w:rPr>
          <w:rFonts w:cs="B Nazanin" w:hint="eastAsia"/>
          <w:rtl/>
        </w:rPr>
        <w:t>نان</w:t>
      </w:r>
      <w:r w:rsidRPr="002B4018">
        <w:rPr>
          <w:rFonts w:cs="B Nazanin"/>
          <w:rtl/>
        </w:rPr>
        <w:t xml:space="preserve"> </w:t>
      </w:r>
      <w:r w:rsidRPr="002B4018">
        <w:rPr>
          <w:rFonts w:cs="B Nazanin" w:hint="eastAsia"/>
          <w:rtl/>
        </w:rPr>
        <w:t>دهند</w:t>
      </w:r>
      <w:r w:rsidRPr="002B4018">
        <w:rPr>
          <w:rFonts w:cs="B Nazanin"/>
          <w:rtl/>
        </w:rPr>
        <w:t>.</w:t>
      </w:r>
    </w:p>
    <w:p w14:paraId="1DA6E720" w14:textId="6E49BF11" w:rsidR="002B4018" w:rsidRPr="00970E83" w:rsidRDefault="002B4018" w:rsidP="002B4018">
      <w:pPr>
        <w:bidi w:val="0"/>
        <w:jc w:val="both"/>
        <w:rPr>
          <w:rFonts w:cs="B Nazanin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7. References</w:t>
      </w:r>
      <w:r>
        <w:rPr>
          <w:rFonts w:ascii="Cambria" w:hAnsi="Cambria"/>
          <w:color w:val="000000"/>
          <w:sz w:val="20"/>
          <w:szCs w:val="20"/>
        </w:rPr>
        <w:br/>
        <w:t xml:space="preserve">i. Adomola T Oyejide and AdedoyinSayibo (2001) </w:t>
      </w:r>
      <w:proofErr w:type="gramStart"/>
      <w:r>
        <w:rPr>
          <w:rFonts w:ascii="Cambria" w:hAnsi="Cambria"/>
          <w:color w:val="000000"/>
          <w:sz w:val="20"/>
          <w:szCs w:val="20"/>
        </w:rPr>
        <w:t>Corporate</w:t>
      </w:r>
      <w:proofErr w:type="gramEnd"/>
      <w:r>
        <w:rPr>
          <w:rFonts w:ascii="Cambria" w:hAnsi="Cambria"/>
          <w:color w:val="000000"/>
          <w:sz w:val="20"/>
          <w:szCs w:val="20"/>
        </w:rPr>
        <w:t xml:space="preserve"> governance in Nigeria. Paper presented at</w:t>
      </w:r>
      <w:r>
        <w:rPr>
          <w:rFonts w:ascii="Cambria" w:hAnsi="Cambria"/>
          <w:color w:val="000000"/>
          <w:sz w:val="20"/>
          <w:szCs w:val="20"/>
        </w:rPr>
        <w:br/>
        <w:t>conference on corporate governance, Accra, Ghana page 29-30</w:t>
      </w:r>
      <w:r>
        <w:rPr>
          <w:rFonts w:ascii="Cambria" w:hAnsi="Cambria"/>
          <w:color w:val="000000"/>
          <w:sz w:val="20"/>
          <w:szCs w:val="20"/>
        </w:rPr>
        <w:br/>
        <w:t>ii. Akmola A. O (2013) Annuals of Humanities and development studies 4(1) 26-38, 2013. ISSN 214-4343</w:t>
      </w:r>
      <w:r>
        <w:rPr>
          <w:rFonts w:ascii="Cambria" w:hAnsi="Cambria"/>
          <w:color w:val="000000"/>
          <w:sz w:val="20"/>
          <w:szCs w:val="20"/>
        </w:rPr>
        <w:br/>
        <w:t>iii. Daniel Liberto (2019) Creative accounting capitalizes on loopholes in accounting</w:t>
      </w:r>
      <w:r>
        <w:rPr>
          <w:rFonts w:ascii="Cambria" w:hAnsi="Cambria"/>
          <w:color w:val="000000"/>
          <w:sz w:val="20"/>
          <w:szCs w:val="20"/>
        </w:rPr>
        <w:br/>
        <w:t>www.investopedia.com&gt;terms&gt;cr</w:t>
      </w:r>
      <w:r>
        <w:rPr>
          <w:rFonts w:ascii="Cambria" w:hAnsi="Cambria"/>
          <w:color w:val="000000"/>
          <w:sz w:val="20"/>
          <w:szCs w:val="20"/>
        </w:rPr>
        <w:br/>
      </w:r>
      <w:proofErr w:type="gramStart"/>
      <w:r>
        <w:rPr>
          <w:rFonts w:ascii="Cambria" w:hAnsi="Cambria"/>
          <w:color w:val="000000"/>
          <w:sz w:val="20"/>
          <w:szCs w:val="20"/>
        </w:rPr>
        <w:t>iv</w:t>
      </w:r>
      <w:proofErr w:type="gramEnd"/>
      <w:r>
        <w:rPr>
          <w:rFonts w:ascii="Cambria" w:hAnsi="Cambria"/>
          <w:color w:val="000000"/>
          <w:sz w:val="20"/>
          <w:szCs w:val="20"/>
        </w:rPr>
        <w:t>. Ekwueme CM. and Paul Akhalumeh (2016) Effectiveness of corporate Governance practice in Nigeria: 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Fonts w:ascii="Cambria" w:hAnsi="Cambria"/>
          <w:color w:val="000000"/>
          <w:sz w:val="20"/>
          <w:szCs w:val="20"/>
        </w:rPr>
        <w:lastRenderedPageBreak/>
        <w:t>comparative analysis of selected</w:t>
      </w:r>
      <w:r>
        <w:rPr>
          <w:rFonts w:ascii="Cambria" w:hAnsi="Cambria"/>
          <w:color w:val="000000"/>
          <w:sz w:val="20"/>
          <w:szCs w:val="20"/>
        </w:rPr>
        <w:br/>
        <w:t>v. Firms. Journal of business and management review, OMAN Chapter of Arabian pages 1-15</w:t>
      </w:r>
      <w:r>
        <w:rPr>
          <w:rFonts w:ascii="Cambria" w:hAnsi="Cambria"/>
          <w:color w:val="000000"/>
          <w:sz w:val="20"/>
          <w:szCs w:val="20"/>
        </w:rPr>
        <w:br/>
      </w:r>
      <w:proofErr w:type="gramStart"/>
      <w:r>
        <w:rPr>
          <w:rFonts w:ascii="Cambria" w:hAnsi="Cambria"/>
          <w:color w:val="000000"/>
          <w:sz w:val="20"/>
          <w:szCs w:val="20"/>
        </w:rPr>
        <w:t>vi</w:t>
      </w:r>
      <w:proofErr w:type="gramEnd"/>
      <w:r>
        <w:rPr>
          <w:rFonts w:ascii="Cambria" w:hAnsi="Cambria"/>
          <w:color w:val="000000"/>
          <w:sz w:val="20"/>
          <w:szCs w:val="20"/>
        </w:rPr>
        <w:t>. Honesty-wikipe…..en.m Wikipedia.org</w:t>
      </w:r>
      <w:r>
        <w:rPr>
          <w:rFonts w:ascii="Cambria" w:hAnsi="Cambria"/>
          <w:color w:val="000000"/>
          <w:sz w:val="20"/>
          <w:szCs w:val="20"/>
        </w:rPr>
        <w:br/>
        <w:t>vii. Hussey Roger (1999) corporate governance an international review</w:t>
      </w:r>
      <w:proofErr w:type="gramStart"/>
      <w:r>
        <w:rPr>
          <w:rFonts w:ascii="Cambria" w:hAnsi="Cambria"/>
          <w:color w:val="000000"/>
          <w:sz w:val="20"/>
          <w:szCs w:val="20"/>
        </w:rPr>
        <w:t>,7</w:t>
      </w:r>
      <w:proofErr w:type="gramEnd"/>
      <w:r>
        <w:rPr>
          <w:rFonts w:ascii="Cambria" w:hAnsi="Cambria"/>
          <w:color w:val="000000"/>
          <w:sz w:val="20"/>
          <w:szCs w:val="20"/>
        </w:rPr>
        <w:t>(2), 190-197</w:t>
      </w:r>
      <w:r>
        <w:rPr>
          <w:rFonts w:ascii="Cambria" w:hAnsi="Cambria"/>
          <w:color w:val="000000"/>
          <w:sz w:val="20"/>
          <w:szCs w:val="20"/>
        </w:rPr>
        <w:br/>
        <w:t xml:space="preserve">viii. Mack Ogbamosa. (2018). </w:t>
      </w:r>
      <w:proofErr w:type="gramStart"/>
      <w:r>
        <w:rPr>
          <w:rFonts w:ascii="Cambria" w:hAnsi="Cambria"/>
          <w:color w:val="000000"/>
          <w:sz w:val="20"/>
          <w:szCs w:val="20"/>
        </w:rPr>
        <w:t>Corporate</w:t>
      </w:r>
      <w:proofErr w:type="gramEnd"/>
      <w:r>
        <w:rPr>
          <w:rFonts w:ascii="Cambria" w:hAnsi="Cambria"/>
          <w:color w:val="000000"/>
          <w:sz w:val="20"/>
          <w:szCs w:val="20"/>
        </w:rPr>
        <w:t xml:space="preserve"> governance challenges in Nigeria: The way Forward</w:t>
      </w:r>
      <w:r>
        <w:rPr>
          <w:rFonts w:ascii="Cambria" w:hAnsi="Cambria"/>
          <w:color w:val="000000"/>
          <w:sz w:val="20"/>
          <w:szCs w:val="20"/>
        </w:rPr>
        <w:br/>
        <w:t>ix. Madan Lai Bhasin. (2913). Corporate Accounting Fraud: A Case study of Satyam Computers Limited. Open</w:t>
      </w:r>
      <w:r>
        <w:rPr>
          <w:rFonts w:ascii="Cambria" w:hAnsi="Cambria"/>
          <w:color w:val="000000"/>
          <w:sz w:val="20"/>
          <w:szCs w:val="20"/>
        </w:rPr>
        <w:br/>
        <w:t>Journal of Accounting 26-38</w:t>
      </w:r>
      <w:r>
        <w:rPr>
          <w:rFonts w:ascii="Cambria" w:hAnsi="Cambria"/>
          <w:color w:val="000000"/>
          <w:sz w:val="20"/>
          <w:szCs w:val="20"/>
        </w:rPr>
        <w:br/>
        <w:t>x. Mark Parker (2020) Interpreting the public interest: A survey of professional Accountants</w:t>
      </w:r>
      <w:r>
        <w:rPr>
          <w:rFonts w:ascii="Cambria" w:hAnsi="Cambria"/>
          <w:color w:val="000000"/>
          <w:sz w:val="20"/>
          <w:szCs w:val="20"/>
        </w:rPr>
        <w:br/>
        <w:t>.www.researchgate.net&gt;publication</w:t>
      </w:r>
      <w:r>
        <w:rPr>
          <w:rFonts w:ascii="Cambria" w:hAnsi="Cambria"/>
          <w:color w:val="000000"/>
          <w:sz w:val="20"/>
          <w:szCs w:val="20"/>
        </w:rPr>
        <w:br/>
        <w:t>xi. Udeh S, Ugwu J. and Godfrey O, (2014) International Journal of Management</w:t>
      </w:r>
      <w:r>
        <w:rPr>
          <w:rFonts w:ascii="Cambria" w:hAnsi="Cambria"/>
          <w:color w:val="000000"/>
          <w:sz w:val="20"/>
          <w:szCs w:val="20"/>
        </w:rPr>
        <w:br/>
        <w:t>xii. Studies and Research (IJMSR) volume2, issue 8 September 2014, pp.94-102</w:t>
      </w:r>
    </w:p>
    <w:sectPr w:rsidR="002B4018" w:rsidRPr="00970E83" w:rsidSect="00C947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2098" w:bottom="2155" w:left="2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B827" w14:textId="77777777" w:rsidR="00DC3426" w:rsidRDefault="00DC3426" w:rsidP="0087517B">
      <w:pPr>
        <w:spacing w:after="0" w:line="240" w:lineRule="auto"/>
      </w:pPr>
      <w:r>
        <w:separator/>
      </w:r>
    </w:p>
  </w:endnote>
  <w:endnote w:type="continuationSeparator" w:id="0">
    <w:p w14:paraId="4D5ACA6A" w14:textId="77777777" w:rsidR="00DC3426" w:rsidRDefault="00DC3426" w:rsidP="008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0EDD" w14:textId="313C7195" w:rsidR="00302C6E" w:rsidRPr="00FF6934" w:rsidRDefault="00302C6E" w:rsidP="00C57BB1">
    <w:pPr>
      <w:pStyle w:val="Footer"/>
      <w:jc w:val="center"/>
      <w:rPr>
        <w:rFonts w:cs="B Nazanin"/>
        <w:color w:val="FF000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04B53" w14:textId="77777777" w:rsidR="00DC3426" w:rsidRDefault="00DC3426" w:rsidP="0087517B">
      <w:pPr>
        <w:spacing w:after="0" w:line="240" w:lineRule="auto"/>
      </w:pPr>
      <w:r>
        <w:separator/>
      </w:r>
    </w:p>
  </w:footnote>
  <w:footnote w:type="continuationSeparator" w:id="0">
    <w:p w14:paraId="513C8A34" w14:textId="77777777" w:rsidR="00DC3426" w:rsidRDefault="00DC3426" w:rsidP="0087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914A" w14:textId="0504968E" w:rsidR="00970E83" w:rsidRDefault="00DC3426">
    <w:pPr>
      <w:pStyle w:val="Header"/>
    </w:pPr>
    <w:r>
      <w:rPr>
        <w:noProof/>
      </w:rPr>
      <w:pict w14:anchorId="73404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6" o:spid="_x0000_s2050" type="#_x0000_t136" style="position:absolute;left:0;text-align:left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8"/>
      <w:gridCol w:w="5342"/>
      <w:gridCol w:w="990"/>
    </w:tblGrid>
    <w:tr w:rsidR="00970E83" w:rsidRPr="00864163" w14:paraId="6C457CF5" w14:textId="77777777" w:rsidTr="009E77DD">
      <w:trPr>
        <w:trHeight w:val="848"/>
        <w:jc w:val="center"/>
      </w:trPr>
      <w:tc>
        <w:tcPr>
          <w:tcW w:w="888" w:type="pct"/>
          <w:shd w:val="clear" w:color="auto" w:fill="auto"/>
          <w:vAlign w:val="bottom"/>
        </w:tcPr>
        <w:p w14:paraId="2477093C" w14:textId="3875E454" w:rsidR="00864163" w:rsidRPr="00864163" w:rsidRDefault="00970E83" w:rsidP="00B85584">
          <w:pPr>
            <w:pStyle w:val="Header"/>
            <w:rPr>
              <w:sz w:val="2"/>
              <w:szCs w:val="2"/>
              <w:rtl/>
            </w:rPr>
          </w:pPr>
          <w:r>
            <w:rPr>
              <w:rFonts w:hint="cs"/>
              <w:noProof/>
              <w:sz w:val="2"/>
              <w:szCs w:val="2"/>
              <w:lang w:bidi="ar-SA"/>
            </w:rPr>
            <w:drawing>
              <wp:anchor distT="0" distB="0" distL="114300" distR="114300" simplePos="0" relativeHeight="251658240" behindDoc="0" locked="0" layoutInCell="1" allowOverlap="1" wp14:anchorId="3D8D21B7" wp14:editId="166491BD">
                <wp:simplePos x="0" y="0"/>
                <wp:positionH relativeFrom="column">
                  <wp:posOffset>193040</wp:posOffset>
                </wp:positionH>
                <wp:positionV relativeFrom="paragraph">
                  <wp:posOffset>-350520</wp:posOffset>
                </wp:positionV>
                <wp:extent cx="683260" cy="421005"/>
                <wp:effectExtent l="0" t="0" r="2540" b="0"/>
                <wp:wrapThrough wrapText="bothSides">
                  <wp:wrapPolygon edited="0">
                    <wp:start x="0" y="0"/>
                    <wp:lineTo x="0" y="20525"/>
                    <wp:lineTo x="21078" y="20525"/>
                    <wp:lineTo x="2107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69" w:type="pct"/>
          <w:shd w:val="clear" w:color="auto" w:fill="auto"/>
          <w:vAlign w:val="center"/>
        </w:tcPr>
        <w:p w14:paraId="05AA17C5" w14:textId="5C7106D6" w:rsidR="00864163" w:rsidRPr="00970E83" w:rsidRDefault="00651AE9" w:rsidP="009E77D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پ</w:t>
          </w:r>
          <w:r w:rsidRPr="00651AE9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وند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حرفه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حسابدار</w:t>
          </w:r>
          <w:r w:rsidRPr="00651AE9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و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حاکم</w:t>
          </w:r>
          <w:r w:rsidRPr="00651AE9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ت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شرکت</w:t>
          </w:r>
          <w:r w:rsidRPr="00651AE9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در</w:t>
          </w:r>
          <w:r w:rsidRPr="00651AE9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ن</w:t>
          </w:r>
          <w:r w:rsidRPr="00651AE9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جر</w:t>
          </w:r>
          <w:r w:rsidRPr="00651AE9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Pr="00651AE9">
            <w:rPr>
              <w:rFonts w:cs="B Nazanin" w:hint="eastAsia"/>
              <w:b/>
              <w:bCs/>
              <w:sz w:val="24"/>
              <w:szCs w:val="24"/>
              <w:rtl/>
            </w:rPr>
            <w:t>ه</w:t>
          </w:r>
        </w:p>
      </w:tc>
      <w:tc>
        <w:tcPr>
          <w:tcW w:w="643" w:type="pct"/>
          <w:shd w:val="clear" w:color="auto" w:fill="auto"/>
          <w:vAlign w:val="center"/>
        </w:tcPr>
        <w:p w14:paraId="695E934A" w14:textId="15E9E2FD" w:rsidR="00864163" w:rsidRPr="00864163" w:rsidRDefault="00864163" w:rsidP="009E77DD">
          <w:pPr>
            <w:pStyle w:val="Header"/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970E83">
            <w:rPr>
              <w:rFonts w:ascii="Times New Roman" w:hAnsi="Times New Roman" w:cs="B Nazanin" w:hint="cs"/>
              <w:b/>
              <w:bCs/>
              <w:sz w:val="20"/>
              <w:szCs w:val="20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-839227486"/>
              <w:docPartObj>
                <w:docPartGallery w:val="Page Numbers (Top of Page)"/>
                <w:docPartUnique/>
              </w:docPartObj>
            </w:sdtPr>
            <w:sdtEndPr/>
            <w:sdtContent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instrText xml:space="preserve"> PAGE   \* MERGEFORMAT </w:instrText>
              </w:r>
              <w:r w:rsidRPr="00970E83">
                <w:rPr>
                  <w:rFonts w:cs="B Nazanin"/>
                  <w:b/>
                  <w:bCs/>
                  <w:sz w:val="20"/>
                  <w:szCs w:val="20"/>
                </w:rPr>
                <w:fldChar w:fldCharType="separate"/>
              </w:r>
              <w:r w:rsidR="000C0FAD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12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fldChar w:fldCharType="end"/>
              </w:r>
              <w:r w:rsidRPr="00970E83">
                <w:rPr>
                  <w:rFonts w:cs="B Nazanin" w:hint="cs"/>
                  <w:b/>
                  <w:bCs/>
                  <w:noProof/>
                  <w:sz w:val="20"/>
                  <w:szCs w:val="20"/>
                  <w:rtl/>
                </w:rPr>
                <w:t xml:space="preserve"> از 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begin"/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</w:rPr>
                <w:instrText>numpages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instrText xml:space="preserve"> </w:instrTex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separate"/>
              </w:r>
              <w:r w:rsidR="000C0FAD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t>12</w:t>
              </w:r>
              <w:r w:rsidRPr="00970E83">
                <w:rPr>
                  <w:rFonts w:cs="B Nazanin"/>
                  <w:b/>
                  <w:bCs/>
                  <w:noProof/>
                  <w:sz w:val="20"/>
                  <w:szCs w:val="20"/>
                  <w:rtl/>
                </w:rPr>
                <w:fldChar w:fldCharType="end"/>
              </w:r>
            </w:sdtContent>
          </w:sdt>
        </w:p>
      </w:tc>
    </w:tr>
  </w:tbl>
  <w:p w14:paraId="40D7C59B" w14:textId="72B07C90" w:rsidR="00567929" w:rsidRPr="00864163" w:rsidRDefault="00DC3426" w:rsidP="00567929">
    <w:pPr>
      <w:pStyle w:val="Header"/>
      <w:rPr>
        <w:rFonts w:cs="B Nazanin"/>
        <w:b/>
        <w:bCs/>
        <w:sz w:val="4"/>
        <w:szCs w:val="4"/>
        <w:rtl/>
      </w:rPr>
    </w:pPr>
    <w:r>
      <w:rPr>
        <w:noProof/>
        <w:rtl/>
      </w:rPr>
      <w:pict w14:anchorId="0E83D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7" o:spid="_x0000_s2051" type="#_x0000_t136" style="position:absolute;left:0;text-align:left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EA4F" w14:textId="578E6796" w:rsidR="00970E83" w:rsidRDefault="00DC3426">
    <w:pPr>
      <w:pStyle w:val="Header"/>
    </w:pPr>
    <w:r>
      <w:rPr>
        <w:noProof/>
      </w:rPr>
      <w:pict w14:anchorId="13C06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500765" o:spid="_x0000_s2049" type="#_x0000_t136" style="position:absolute;left:0;text-align:left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2FA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722A"/>
    <w:multiLevelType w:val="hybridMultilevel"/>
    <w:tmpl w:val="47C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47C"/>
    <w:multiLevelType w:val="hybridMultilevel"/>
    <w:tmpl w:val="0064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8D9"/>
    <w:multiLevelType w:val="hybridMultilevel"/>
    <w:tmpl w:val="7084D40A"/>
    <w:lvl w:ilvl="0" w:tplc="B09E0B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5BA3"/>
    <w:multiLevelType w:val="hybridMultilevel"/>
    <w:tmpl w:val="FB70C218"/>
    <w:lvl w:ilvl="0" w:tplc="EE748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3FD"/>
    <w:multiLevelType w:val="hybridMultilevel"/>
    <w:tmpl w:val="9166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6"/>
    <w:rsid w:val="00011039"/>
    <w:rsid w:val="000238FA"/>
    <w:rsid w:val="00027805"/>
    <w:rsid w:val="00033B74"/>
    <w:rsid w:val="00035502"/>
    <w:rsid w:val="00061C69"/>
    <w:rsid w:val="00090159"/>
    <w:rsid w:val="000950CA"/>
    <w:rsid w:val="000B24D4"/>
    <w:rsid w:val="000B5D18"/>
    <w:rsid w:val="000C0FAD"/>
    <w:rsid w:val="000D3087"/>
    <w:rsid w:val="000F6901"/>
    <w:rsid w:val="00151606"/>
    <w:rsid w:val="0016339E"/>
    <w:rsid w:val="001719BA"/>
    <w:rsid w:val="001B027D"/>
    <w:rsid w:val="001B0B64"/>
    <w:rsid w:val="001B5FD1"/>
    <w:rsid w:val="001C5BFD"/>
    <w:rsid w:val="001E73FD"/>
    <w:rsid w:val="001F0E26"/>
    <w:rsid w:val="00211CE2"/>
    <w:rsid w:val="00220C9F"/>
    <w:rsid w:val="00225E7F"/>
    <w:rsid w:val="0022727A"/>
    <w:rsid w:val="002464DC"/>
    <w:rsid w:val="00247734"/>
    <w:rsid w:val="00252770"/>
    <w:rsid w:val="002A1BC9"/>
    <w:rsid w:val="002B4018"/>
    <w:rsid w:val="002C7D43"/>
    <w:rsid w:val="002D26E1"/>
    <w:rsid w:val="002E78E5"/>
    <w:rsid w:val="002F0990"/>
    <w:rsid w:val="00302C6E"/>
    <w:rsid w:val="0031010E"/>
    <w:rsid w:val="00314668"/>
    <w:rsid w:val="00366D4F"/>
    <w:rsid w:val="0037438C"/>
    <w:rsid w:val="00384C9E"/>
    <w:rsid w:val="003A5257"/>
    <w:rsid w:val="003B43CA"/>
    <w:rsid w:val="003C24CD"/>
    <w:rsid w:val="003C5894"/>
    <w:rsid w:val="003D7433"/>
    <w:rsid w:val="003F466C"/>
    <w:rsid w:val="003F6772"/>
    <w:rsid w:val="003F7065"/>
    <w:rsid w:val="0042549B"/>
    <w:rsid w:val="004373A0"/>
    <w:rsid w:val="00451EF8"/>
    <w:rsid w:val="00454235"/>
    <w:rsid w:val="004728BF"/>
    <w:rsid w:val="00474079"/>
    <w:rsid w:val="00474F9C"/>
    <w:rsid w:val="004B1994"/>
    <w:rsid w:val="004B4AE5"/>
    <w:rsid w:val="004E6640"/>
    <w:rsid w:val="00506FFB"/>
    <w:rsid w:val="005147D7"/>
    <w:rsid w:val="0052127A"/>
    <w:rsid w:val="00560761"/>
    <w:rsid w:val="00567929"/>
    <w:rsid w:val="0058156A"/>
    <w:rsid w:val="00590985"/>
    <w:rsid w:val="005B280F"/>
    <w:rsid w:val="005B3BFF"/>
    <w:rsid w:val="005C207C"/>
    <w:rsid w:val="005F0978"/>
    <w:rsid w:val="00651AE9"/>
    <w:rsid w:val="006746BB"/>
    <w:rsid w:val="0069337F"/>
    <w:rsid w:val="007007AD"/>
    <w:rsid w:val="00714E05"/>
    <w:rsid w:val="00717957"/>
    <w:rsid w:val="00763667"/>
    <w:rsid w:val="0076438A"/>
    <w:rsid w:val="00770357"/>
    <w:rsid w:val="00786412"/>
    <w:rsid w:val="00792F17"/>
    <w:rsid w:val="007A2C84"/>
    <w:rsid w:val="007B615A"/>
    <w:rsid w:val="007E0009"/>
    <w:rsid w:val="0081289B"/>
    <w:rsid w:val="00815DA4"/>
    <w:rsid w:val="00852B68"/>
    <w:rsid w:val="00864163"/>
    <w:rsid w:val="00870DF2"/>
    <w:rsid w:val="0087517B"/>
    <w:rsid w:val="008A3985"/>
    <w:rsid w:val="008D02F7"/>
    <w:rsid w:val="00915BD6"/>
    <w:rsid w:val="00942EA6"/>
    <w:rsid w:val="00946E5E"/>
    <w:rsid w:val="009623A1"/>
    <w:rsid w:val="00963808"/>
    <w:rsid w:val="00970E83"/>
    <w:rsid w:val="00986810"/>
    <w:rsid w:val="0099255A"/>
    <w:rsid w:val="00997B0B"/>
    <w:rsid w:val="009C4F95"/>
    <w:rsid w:val="009D6A0E"/>
    <w:rsid w:val="009E77DD"/>
    <w:rsid w:val="009F0005"/>
    <w:rsid w:val="009F5E61"/>
    <w:rsid w:val="00A149C2"/>
    <w:rsid w:val="00A15844"/>
    <w:rsid w:val="00A323DC"/>
    <w:rsid w:val="00A54CCB"/>
    <w:rsid w:val="00A757C6"/>
    <w:rsid w:val="00AD6489"/>
    <w:rsid w:val="00AE4940"/>
    <w:rsid w:val="00AF3F3C"/>
    <w:rsid w:val="00AF4F84"/>
    <w:rsid w:val="00B35787"/>
    <w:rsid w:val="00B36754"/>
    <w:rsid w:val="00B559B3"/>
    <w:rsid w:val="00B60D1F"/>
    <w:rsid w:val="00B85584"/>
    <w:rsid w:val="00B90356"/>
    <w:rsid w:val="00BA74CB"/>
    <w:rsid w:val="00BC5A4C"/>
    <w:rsid w:val="00BD0A9D"/>
    <w:rsid w:val="00BE1BE6"/>
    <w:rsid w:val="00BE7009"/>
    <w:rsid w:val="00BF4AA7"/>
    <w:rsid w:val="00BF6135"/>
    <w:rsid w:val="00C0537C"/>
    <w:rsid w:val="00C16B46"/>
    <w:rsid w:val="00C35D5E"/>
    <w:rsid w:val="00C57BB1"/>
    <w:rsid w:val="00C94778"/>
    <w:rsid w:val="00CA2306"/>
    <w:rsid w:val="00CB751B"/>
    <w:rsid w:val="00CE278F"/>
    <w:rsid w:val="00D00F45"/>
    <w:rsid w:val="00D1644E"/>
    <w:rsid w:val="00D17D8A"/>
    <w:rsid w:val="00D2074B"/>
    <w:rsid w:val="00D43C13"/>
    <w:rsid w:val="00D537FF"/>
    <w:rsid w:val="00D9499A"/>
    <w:rsid w:val="00DB10C1"/>
    <w:rsid w:val="00DC3426"/>
    <w:rsid w:val="00DE553E"/>
    <w:rsid w:val="00E01A9E"/>
    <w:rsid w:val="00E024AB"/>
    <w:rsid w:val="00E4157A"/>
    <w:rsid w:val="00E55519"/>
    <w:rsid w:val="00E831A3"/>
    <w:rsid w:val="00EB402B"/>
    <w:rsid w:val="00EB54C1"/>
    <w:rsid w:val="00ED1A37"/>
    <w:rsid w:val="00F15DCD"/>
    <w:rsid w:val="00F20526"/>
    <w:rsid w:val="00F438C7"/>
    <w:rsid w:val="00F6591B"/>
    <w:rsid w:val="00F74923"/>
    <w:rsid w:val="00F7792C"/>
    <w:rsid w:val="00FA2FB2"/>
    <w:rsid w:val="00FB6E48"/>
    <w:rsid w:val="00FC202D"/>
    <w:rsid w:val="00FE1A3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26963B"/>
  <w15:docId w15:val="{D5836AB6-16F3-44D0-B034-095CF9E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03550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E1BE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BE1BE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BE1BE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17B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rsid w:val="008751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17B"/>
    <w:rPr>
      <w:sz w:val="22"/>
      <w:szCs w:val="22"/>
      <w:lang w:bidi="fa-IR"/>
    </w:rPr>
  </w:style>
  <w:style w:type="character" w:styleId="Hyperlink">
    <w:name w:val="Hyperlink"/>
    <w:rsid w:val="00302C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D2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074B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238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70E83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E8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70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BF30-F4FB-4669-93FC-6B0F823E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Moradi Koochi</dc:creator>
  <cp:keywords/>
  <dc:description/>
  <cp:lastModifiedBy>Kiyana</cp:lastModifiedBy>
  <cp:revision>23</cp:revision>
  <cp:lastPrinted>2019-05-28T04:25:00Z</cp:lastPrinted>
  <dcterms:created xsi:type="dcterms:W3CDTF">2019-06-19T11:28:00Z</dcterms:created>
  <dcterms:modified xsi:type="dcterms:W3CDTF">2021-10-27T18:03:00Z</dcterms:modified>
</cp:coreProperties>
</file>